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B1C8" w14:textId="0EEDC3F8" w:rsidR="00B32C6E" w:rsidRPr="00812B87" w:rsidRDefault="00DD57A4">
      <w:pPr>
        <w:jc w:val="center"/>
        <w:rPr>
          <w:rFonts w:asciiTheme="minorHAnsi" w:hAnsiTheme="minorHAnsi" w:cstheme="minorHAnsi"/>
        </w:rPr>
      </w:pPr>
      <w:r w:rsidRPr="00812B87">
        <w:rPr>
          <w:rFonts w:asciiTheme="minorHAnsi" w:hAnsiTheme="minorHAnsi" w:cstheme="minorHAnsi"/>
          <w:noProof/>
        </w:rPr>
        <w:drawing>
          <wp:inline distT="0" distB="0" distL="0" distR="0" wp14:anchorId="48A6AD77" wp14:editId="23510417">
            <wp:extent cx="2179320" cy="1554480"/>
            <wp:effectExtent l="0" t="0" r="0" b="0"/>
            <wp:docPr id="1" name="Image 1" descr="logo O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F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9320" cy="1554480"/>
                    </a:xfrm>
                    <a:prstGeom prst="rect">
                      <a:avLst/>
                    </a:prstGeom>
                    <a:noFill/>
                    <a:ln>
                      <a:noFill/>
                    </a:ln>
                  </pic:spPr>
                </pic:pic>
              </a:graphicData>
            </a:graphic>
          </wp:inline>
        </w:drawing>
      </w:r>
    </w:p>
    <w:p w14:paraId="01813BCF" w14:textId="77777777" w:rsidR="00ED39AA" w:rsidRDefault="00ED39AA" w:rsidP="00D92C9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p>
    <w:p w14:paraId="41BC3835" w14:textId="77777777" w:rsidR="00435205" w:rsidRPr="00CC2AEE" w:rsidRDefault="00435205" w:rsidP="0043520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CC2AEE">
        <w:rPr>
          <w:rFonts w:asciiTheme="minorHAnsi" w:hAnsiTheme="minorHAnsi" w:cstheme="minorHAnsi"/>
          <w:b/>
        </w:rPr>
        <w:t>Confection et fourniture d’effets d’habillement et d’accessoires pour le GEH</w:t>
      </w:r>
    </w:p>
    <w:p w14:paraId="6CC52EB4" w14:textId="77777777" w:rsidR="00435205" w:rsidRPr="00CC2AEE" w:rsidRDefault="00435205" w:rsidP="0043520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CC2AEE">
        <w:rPr>
          <w:rFonts w:asciiTheme="minorHAnsi" w:hAnsiTheme="minorHAnsi" w:cstheme="minorHAnsi"/>
          <w:b/>
        </w:rPr>
        <w:t>Annexe 1 au Cahier des Clauses Techniques Particulières</w:t>
      </w:r>
    </w:p>
    <w:p w14:paraId="639DAD58" w14:textId="77777777" w:rsidR="00435205" w:rsidRPr="00CC2AEE" w:rsidRDefault="00435205" w:rsidP="0043520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p>
    <w:p w14:paraId="330FEFD9" w14:textId="77777777" w:rsidR="00435205" w:rsidRPr="00CC2AEE" w:rsidRDefault="00435205" w:rsidP="0043520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sidRPr="00CC2AEE">
        <w:rPr>
          <w:rFonts w:asciiTheme="minorHAnsi" w:hAnsiTheme="minorHAnsi" w:cstheme="minorHAnsi"/>
          <w:b/>
        </w:rPr>
        <w:t>Caractéristiques techniques</w:t>
      </w:r>
    </w:p>
    <w:p w14:paraId="3B066DAC" w14:textId="49BED02D" w:rsidR="00533C56" w:rsidRPr="00812B87" w:rsidRDefault="00533C56" w:rsidP="006055B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p>
    <w:p w14:paraId="00AA2E8A" w14:textId="3FCD2BC4" w:rsidR="00B32C6E" w:rsidRPr="00812B87" w:rsidRDefault="00B32C6E" w:rsidP="00D92C91">
      <w:pPr>
        <w:rPr>
          <w:rFonts w:asciiTheme="minorHAnsi" w:hAnsiTheme="minorHAnsi" w:cstheme="minorHAnsi"/>
        </w:rPr>
      </w:pPr>
    </w:p>
    <w:p w14:paraId="1BC80973" w14:textId="58CC5301" w:rsidR="002B4C42" w:rsidRPr="00812B87" w:rsidRDefault="002B4C42" w:rsidP="00D92C91">
      <w:pPr>
        <w:rPr>
          <w:rFonts w:asciiTheme="minorHAnsi" w:hAnsiTheme="minorHAnsi" w:cstheme="minorHAnsi"/>
        </w:rPr>
      </w:pPr>
    </w:p>
    <w:p w14:paraId="78C27AE5" w14:textId="40FB0549" w:rsidR="007E3C71" w:rsidRPr="00812B87" w:rsidRDefault="00A95BBC" w:rsidP="007E3C71">
      <w:pPr>
        <w:jc w:val="center"/>
        <w:rPr>
          <w:rFonts w:asciiTheme="minorHAnsi" w:hAnsiTheme="minorHAnsi" w:cstheme="minorHAnsi"/>
          <w:b/>
        </w:rPr>
      </w:pPr>
      <w:r>
        <w:rPr>
          <w:rFonts w:asciiTheme="minorHAnsi" w:hAnsiTheme="minorHAnsi" w:cstheme="minorHAnsi"/>
          <w:b/>
        </w:rPr>
        <w:t>Tenue</w:t>
      </w:r>
      <w:r w:rsidR="007E3C71" w:rsidRPr="00812B87">
        <w:rPr>
          <w:rFonts w:asciiTheme="minorHAnsi" w:hAnsiTheme="minorHAnsi" w:cstheme="minorHAnsi"/>
          <w:b/>
        </w:rPr>
        <w:t xml:space="preserve"> de représentation </w:t>
      </w:r>
      <w:r w:rsidR="001D5B5F">
        <w:rPr>
          <w:rFonts w:asciiTheme="minorHAnsi" w:hAnsiTheme="minorHAnsi" w:cstheme="minorHAnsi"/>
          <w:b/>
        </w:rPr>
        <w:t>/</w:t>
      </w:r>
      <w:r w:rsidR="007E3C71" w:rsidRPr="00812B87">
        <w:rPr>
          <w:rFonts w:asciiTheme="minorHAnsi" w:hAnsiTheme="minorHAnsi" w:cstheme="minorHAnsi"/>
          <w:b/>
        </w:rPr>
        <w:t xml:space="preserve"> cérémonie</w:t>
      </w:r>
    </w:p>
    <w:p w14:paraId="1EC52087" w14:textId="2887BC06" w:rsidR="002B4C42" w:rsidRPr="00812B87" w:rsidRDefault="002B4C42" w:rsidP="002B4C42">
      <w:pPr>
        <w:jc w:val="center"/>
        <w:rPr>
          <w:rFonts w:asciiTheme="minorHAnsi" w:hAnsiTheme="minorHAnsi" w:cstheme="minorHAnsi"/>
        </w:rPr>
      </w:pPr>
    </w:p>
    <w:p w14:paraId="703E9C12" w14:textId="1CF80231" w:rsidR="003060ED" w:rsidRPr="003060ED" w:rsidRDefault="0047249F" w:rsidP="003060ED">
      <w:pPr>
        <w:jc w:val="center"/>
        <w:rPr>
          <w:rFonts w:asciiTheme="minorHAnsi" w:hAnsiTheme="minorHAnsi" w:cstheme="minorHAnsi"/>
        </w:rPr>
      </w:pPr>
      <w:r>
        <w:rPr>
          <w:noProof/>
        </w:rPr>
        <w:drawing>
          <wp:anchor distT="0" distB="0" distL="114300" distR="114300" simplePos="0" relativeHeight="251658240" behindDoc="0" locked="0" layoutInCell="1" allowOverlap="1" wp14:anchorId="7E0D4F86" wp14:editId="7178E2DF">
            <wp:simplePos x="0" y="0"/>
            <wp:positionH relativeFrom="margin">
              <wp:align>left</wp:align>
            </wp:positionH>
            <wp:positionV relativeFrom="paragraph">
              <wp:posOffset>9525</wp:posOffset>
            </wp:positionV>
            <wp:extent cx="6515100" cy="48387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15100" cy="4838700"/>
                    </a:xfrm>
                    <a:prstGeom prst="rect">
                      <a:avLst/>
                    </a:prstGeom>
                  </pic:spPr>
                </pic:pic>
              </a:graphicData>
            </a:graphic>
          </wp:anchor>
        </w:drawing>
      </w:r>
    </w:p>
    <w:p w14:paraId="043CB5B5" w14:textId="15B521DB" w:rsidR="005017AF" w:rsidRDefault="005017AF" w:rsidP="005017AF">
      <w:pPr>
        <w:pStyle w:val="NormalWeb"/>
        <w:jc w:val="center"/>
        <w:rPr>
          <w:rFonts w:asciiTheme="minorHAnsi" w:hAnsiTheme="minorHAnsi" w:cstheme="minorHAnsi"/>
        </w:rPr>
      </w:pPr>
    </w:p>
    <w:p w14:paraId="1297A832" w14:textId="3E550C30" w:rsidR="005017AF" w:rsidRDefault="005017AF" w:rsidP="005017AF">
      <w:pPr>
        <w:pStyle w:val="NormalWeb"/>
        <w:jc w:val="center"/>
        <w:rPr>
          <w:rFonts w:asciiTheme="minorHAnsi" w:hAnsiTheme="minorHAnsi" w:cstheme="minorHAnsi"/>
        </w:rPr>
      </w:pPr>
    </w:p>
    <w:p w14:paraId="58522075" w14:textId="63ADC8AA" w:rsidR="005017AF" w:rsidRDefault="005017AF" w:rsidP="005017AF">
      <w:pPr>
        <w:pStyle w:val="NormalWeb"/>
        <w:jc w:val="center"/>
        <w:rPr>
          <w:rFonts w:asciiTheme="minorHAnsi" w:hAnsiTheme="minorHAnsi" w:cstheme="minorHAnsi"/>
        </w:rPr>
      </w:pPr>
    </w:p>
    <w:p w14:paraId="529F7212" w14:textId="163E1865" w:rsidR="005017AF" w:rsidRDefault="005017AF" w:rsidP="005017AF">
      <w:pPr>
        <w:pStyle w:val="NormalWeb"/>
        <w:jc w:val="center"/>
        <w:rPr>
          <w:rFonts w:asciiTheme="minorHAnsi" w:hAnsiTheme="minorHAnsi" w:cstheme="minorHAnsi"/>
        </w:rPr>
      </w:pPr>
    </w:p>
    <w:p w14:paraId="6F8A4609" w14:textId="21A038E5" w:rsidR="005017AF" w:rsidRPr="005017AF" w:rsidRDefault="005017AF" w:rsidP="005017AF">
      <w:pPr>
        <w:pStyle w:val="NormalWeb"/>
        <w:jc w:val="center"/>
        <w:rPr>
          <w:rFonts w:asciiTheme="minorHAnsi" w:hAnsiTheme="minorHAnsi" w:cstheme="minorHAnsi"/>
        </w:rPr>
      </w:pPr>
    </w:p>
    <w:p w14:paraId="0311B4FA" w14:textId="2751DCBE" w:rsidR="005F4BB4" w:rsidRPr="00812B87" w:rsidRDefault="005017AF" w:rsidP="006B57D4">
      <w:pPr>
        <w:pStyle w:val="NormalWeb"/>
        <w:jc w:val="center"/>
        <w:rPr>
          <w:rFonts w:asciiTheme="minorHAnsi" w:hAnsiTheme="minorHAnsi" w:cstheme="minorHAnsi"/>
        </w:rPr>
      </w:pPr>
      <w:r>
        <w:rPr>
          <w:noProof/>
        </w:rPr>
        <mc:AlternateContent>
          <mc:Choice Requires="wps">
            <w:drawing>
              <wp:inline distT="0" distB="0" distL="0" distR="0" wp14:anchorId="2FE2FDED" wp14:editId="239ACA4A">
                <wp:extent cx="304800" cy="304800"/>
                <wp:effectExtent l="0" t="0" r="0" b="0"/>
                <wp:docPr id="6" name="Rectangle 6" descr="Portrait de deux officiers devant le château"/>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39EDB" id="Rectangle 6" o:spid="_x0000_s1026" alt="Portrait de deux officiers devant le châtea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PBlGV/YAgAA7QUAAA4AAAAAAAAAAAAAAAAALgIAAGRycy9lMm9E&#10;b2MueG1sUEsBAi0AFAAGAAgAAAAhAEyg6SzYAAAAAwEAAA8AAAAAAAAAAAAAAAAAMgUAAGRycy9k&#10;b3ducmV2LnhtbFBLBQYAAAAABAAEAPMAAAA3BgAAAAA=&#10;" filled="f" stroked="f">
                <o:lock v:ext="edit" aspectratio="t"/>
                <w10:anchorlock/>
              </v:rect>
            </w:pict>
          </mc:Fallback>
        </mc:AlternateContent>
      </w:r>
    </w:p>
    <w:p w14:paraId="3452370E" w14:textId="77777777" w:rsidR="005F4BB4" w:rsidRPr="00812B87" w:rsidRDefault="005F4BB4" w:rsidP="002B4C42">
      <w:pPr>
        <w:jc w:val="center"/>
        <w:rPr>
          <w:rFonts w:asciiTheme="minorHAnsi" w:hAnsiTheme="minorHAnsi" w:cstheme="minorHAnsi"/>
        </w:rPr>
      </w:pPr>
    </w:p>
    <w:p w14:paraId="14AF503B" w14:textId="77777777" w:rsidR="005017AF" w:rsidRDefault="005017AF" w:rsidP="002C534A">
      <w:pPr>
        <w:pStyle w:val="Pa0"/>
        <w:jc w:val="center"/>
        <w:rPr>
          <w:rFonts w:asciiTheme="minorHAnsi" w:hAnsiTheme="minorHAnsi" w:cstheme="minorHAnsi"/>
          <w:b/>
          <w:bCs/>
        </w:rPr>
      </w:pPr>
    </w:p>
    <w:p w14:paraId="02AD11DE" w14:textId="6291049A" w:rsidR="005017AF" w:rsidRDefault="005017AF" w:rsidP="002C534A">
      <w:pPr>
        <w:pStyle w:val="Pa0"/>
        <w:jc w:val="center"/>
        <w:rPr>
          <w:rFonts w:asciiTheme="minorHAnsi" w:hAnsiTheme="minorHAnsi" w:cstheme="minorHAnsi"/>
          <w:b/>
          <w:bCs/>
        </w:rPr>
      </w:pPr>
    </w:p>
    <w:p w14:paraId="5E0F36C3" w14:textId="17B892FA" w:rsidR="005017AF" w:rsidRDefault="005017AF" w:rsidP="002C534A">
      <w:pPr>
        <w:pStyle w:val="Pa0"/>
        <w:jc w:val="center"/>
        <w:rPr>
          <w:rFonts w:asciiTheme="minorHAnsi" w:hAnsiTheme="minorHAnsi" w:cstheme="minorHAnsi"/>
          <w:b/>
          <w:bCs/>
        </w:rPr>
      </w:pPr>
    </w:p>
    <w:p w14:paraId="1721726E" w14:textId="77777777" w:rsidR="005017AF" w:rsidRDefault="005017AF" w:rsidP="002C534A">
      <w:pPr>
        <w:pStyle w:val="Pa0"/>
        <w:jc w:val="center"/>
        <w:rPr>
          <w:rFonts w:asciiTheme="minorHAnsi" w:hAnsiTheme="minorHAnsi" w:cstheme="minorHAnsi"/>
          <w:b/>
          <w:bCs/>
        </w:rPr>
      </w:pPr>
    </w:p>
    <w:p w14:paraId="31D092DA" w14:textId="77777777" w:rsidR="005017AF" w:rsidRDefault="005017AF" w:rsidP="002C534A">
      <w:pPr>
        <w:pStyle w:val="Pa0"/>
        <w:jc w:val="center"/>
        <w:rPr>
          <w:rFonts w:asciiTheme="minorHAnsi" w:hAnsiTheme="minorHAnsi" w:cstheme="minorHAnsi"/>
          <w:b/>
          <w:bCs/>
        </w:rPr>
      </w:pPr>
    </w:p>
    <w:p w14:paraId="4241252F" w14:textId="77777777" w:rsidR="005017AF" w:rsidRDefault="005017AF" w:rsidP="002C534A">
      <w:pPr>
        <w:pStyle w:val="Pa0"/>
        <w:jc w:val="center"/>
        <w:rPr>
          <w:rFonts w:asciiTheme="minorHAnsi" w:hAnsiTheme="minorHAnsi" w:cstheme="minorHAnsi"/>
          <w:b/>
          <w:bCs/>
        </w:rPr>
      </w:pPr>
    </w:p>
    <w:p w14:paraId="1DBE836C" w14:textId="77777777" w:rsidR="005017AF" w:rsidRDefault="005017AF" w:rsidP="002C534A">
      <w:pPr>
        <w:pStyle w:val="Pa0"/>
        <w:jc w:val="center"/>
        <w:rPr>
          <w:rFonts w:asciiTheme="minorHAnsi" w:hAnsiTheme="minorHAnsi" w:cstheme="minorHAnsi"/>
          <w:b/>
          <w:bCs/>
        </w:rPr>
      </w:pPr>
    </w:p>
    <w:p w14:paraId="00F05995" w14:textId="77777777" w:rsidR="005017AF" w:rsidRDefault="005017AF" w:rsidP="002C534A">
      <w:pPr>
        <w:pStyle w:val="Pa0"/>
        <w:jc w:val="center"/>
        <w:rPr>
          <w:rFonts w:asciiTheme="minorHAnsi" w:hAnsiTheme="minorHAnsi" w:cstheme="minorHAnsi"/>
          <w:b/>
          <w:bCs/>
        </w:rPr>
      </w:pPr>
    </w:p>
    <w:p w14:paraId="3C27DC74" w14:textId="77777777" w:rsidR="005017AF" w:rsidRDefault="005017AF" w:rsidP="002C534A">
      <w:pPr>
        <w:pStyle w:val="Pa0"/>
        <w:jc w:val="center"/>
        <w:rPr>
          <w:rFonts w:asciiTheme="minorHAnsi" w:hAnsiTheme="minorHAnsi" w:cstheme="minorHAnsi"/>
          <w:b/>
          <w:bCs/>
        </w:rPr>
      </w:pPr>
    </w:p>
    <w:p w14:paraId="3C3F05A2" w14:textId="77777777" w:rsidR="005017AF" w:rsidRDefault="005017AF" w:rsidP="002C534A">
      <w:pPr>
        <w:pStyle w:val="Pa0"/>
        <w:jc w:val="center"/>
        <w:rPr>
          <w:rFonts w:asciiTheme="minorHAnsi" w:hAnsiTheme="minorHAnsi" w:cstheme="minorHAnsi"/>
          <w:b/>
          <w:bCs/>
        </w:rPr>
      </w:pPr>
    </w:p>
    <w:p w14:paraId="0A421CF5" w14:textId="77777777" w:rsidR="005017AF" w:rsidRDefault="005017AF" w:rsidP="002C534A">
      <w:pPr>
        <w:pStyle w:val="Pa0"/>
        <w:jc w:val="center"/>
        <w:rPr>
          <w:rFonts w:asciiTheme="minorHAnsi" w:hAnsiTheme="minorHAnsi" w:cstheme="minorHAnsi"/>
          <w:b/>
          <w:bCs/>
        </w:rPr>
      </w:pPr>
    </w:p>
    <w:p w14:paraId="1445A8A2" w14:textId="77777777" w:rsidR="005017AF" w:rsidRDefault="005017AF" w:rsidP="002C534A">
      <w:pPr>
        <w:pStyle w:val="Pa0"/>
        <w:jc w:val="center"/>
        <w:rPr>
          <w:rFonts w:asciiTheme="minorHAnsi" w:hAnsiTheme="minorHAnsi" w:cstheme="minorHAnsi"/>
          <w:b/>
          <w:bCs/>
        </w:rPr>
      </w:pPr>
    </w:p>
    <w:p w14:paraId="2406E612" w14:textId="77777777" w:rsidR="005017AF" w:rsidRDefault="005017AF" w:rsidP="002C534A">
      <w:pPr>
        <w:pStyle w:val="Pa0"/>
        <w:jc w:val="center"/>
        <w:rPr>
          <w:rFonts w:asciiTheme="minorHAnsi" w:hAnsiTheme="minorHAnsi" w:cstheme="minorHAnsi"/>
          <w:b/>
          <w:bCs/>
        </w:rPr>
      </w:pPr>
    </w:p>
    <w:p w14:paraId="0DF00F84" w14:textId="4F630014" w:rsidR="002C534A" w:rsidRPr="009571FA" w:rsidRDefault="002C534A" w:rsidP="002C534A">
      <w:pPr>
        <w:pStyle w:val="Pa0"/>
        <w:jc w:val="center"/>
        <w:rPr>
          <w:rFonts w:asciiTheme="minorHAnsi" w:hAnsiTheme="minorHAnsi" w:cstheme="minorHAnsi"/>
          <w:b/>
          <w:bCs/>
        </w:rPr>
      </w:pPr>
      <w:r w:rsidRPr="009571FA">
        <w:rPr>
          <w:rFonts w:asciiTheme="minorHAnsi" w:hAnsiTheme="minorHAnsi" w:cstheme="minorHAnsi"/>
          <w:b/>
          <w:bCs/>
        </w:rPr>
        <w:t xml:space="preserve">Les visuels sont fournis à titre indicatif. </w:t>
      </w:r>
    </w:p>
    <w:p w14:paraId="3E05D02E" w14:textId="754081EC" w:rsidR="00371F79" w:rsidRPr="009571FA" w:rsidRDefault="002C534A" w:rsidP="00371F79">
      <w:pPr>
        <w:jc w:val="center"/>
        <w:rPr>
          <w:rFonts w:asciiTheme="minorHAnsi" w:hAnsiTheme="minorHAnsi" w:cstheme="minorHAnsi"/>
          <w:b/>
          <w:bCs/>
        </w:rPr>
      </w:pPr>
      <w:r w:rsidRPr="009571FA">
        <w:rPr>
          <w:rFonts w:asciiTheme="minorHAnsi" w:hAnsiTheme="minorHAnsi" w:cstheme="minorHAnsi"/>
          <w:b/>
          <w:bCs/>
        </w:rPr>
        <w:t>Le candidat est libre de proposer son design dans le respect des fonctionnalités décrites.</w:t>
      </w:r>
    </w:p>
    <w:p w14:paraId="0E48D5E3" w14:textId="1B422083" w:rsidR="00371F79" w:rsidRDefault="00371F79" w:rsidP="002B4C42">
      <w:pPr>
        <w:jc w:val="center"/>
        <w:rPr>
          <w:rFonts w:asciiTheme="minorHAnsi" w:hAnsiTheme="minorHAnsi" w:cstheme="minorHAnsi"/>
        </w:rPr>
      </w:pPr>
    </w:p>
    <w:p w14:paraId="52E607D1" w14:textId="5DC6B677" w:rsidR="00371F79" w:rsidRDefault="00371F79" w:rsidP="002B4C42">
      <w:pPr>
        <w:jc w:val="center"/>
        <w:rPr>
          <w:rFonts w:asciiTheme="minorHAnsi" w:hAnsiTheme="minorHAnsi" w:cstheme="minorHAnsi"/>
        </w:rPr>
      </w:pPr>
    </w:p>
    <w:p w14:paraId="2B52CF65" w14:textId="22EB1934" w:rsidR="00371F79" w:rsidRDefault="00371F79" w:rsidP="002B4C42">
      <w:pPr>
        <w:jc w:val="center"/>
        <w:rPr>
          <w:rFonts w:asciiTheme="minorHAnsi" w:hAnsiTheme="minorHAnsi" w:cstheme="minorHAnsi"/>
        </w:rPr>
      </w:pPr>
    </w:p>
    <w:p w14:paraId="713A61E0" w14:textId="75EE9E4C" w:rsidR="003B2C52" w:rsidRDefault="00D81313" w:rsidP="008F071A">
      <w:pPr>
        <w:pStyle w:val="NormalWeb"/>
      </w:pPr>
      <w:r>
        <w:rPr>
          <w:noProof/>
        </w:rPr>
        <w:drawing>
          <wp:inline distT="0" distB="0" distL="0" distR="0" wp14:anchorId="00CD644B" wp14:editId="7F078710">
            <wp:extent cx="6370657" cy="4191000"/>
            <wp:effectExtent l="0" t="0" r="0" b="0"/>
            <wp:docPr id="2" name="Image 2" descr="C:\Users\truong-son.pham\AppData\Local\Microsoft\Windows\INetCache\Content.Outlook\0CR7282G\Veste -  3 boutons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uong-son.pham\AppData\Local\Microsoft\Windows\INetCache\Content.Outlook\0CR7282G\Veste -  3 boutons (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6404" cy="4201359"/>
                    </a:xfrm>
                    <a:prstGeom prst="rect">
                      <a:avLst/>
                    </a:prstGeom>
                    <a:noFill/>
                    <a:ln>
                      <a:noFill/>
                    </a:ln>
                  </pic:spPr>
                </pic:pic>
              </a:graphicData>
            </a:graphic>
          </wp:inline>
        </w:drawing>
      </w:r>
    </w:p>
    <w:p w14:paraId="201DE98C" w14:textId="369572BB" w:rsidR="00371F79" w:rsidRDefault="00371F79" w:rsidP="00EE4F3A">
      <w:pPr>
        <w:rPr>
          <w:rFonts w:asciiTheme="minorHAnsi" w:hAnsiTheme="minorHAnsi" w:cstheme="minorHAnsi"/>
        </w:rPr>
      </w:pPr>
    </w:p>
    <w:p w14:paraId="1E5F45BB" w14:textId="5FCE99A6" w:rsidR="00371F79" w:rsidRDefault="00371F79" w:rsidP="002B4C42">
      <w:pPr>
        <w:jc w:val="center"/>
        <w:rPr>
          <w:rFonts w:asciiTheme="minorHAnsi" w:hAnsiTheme="minorHAnsi" w:cstheme="minorHAnsi"/>
        </w:rPr>
      </w:pPr>
      <w:r>
        <w:rPr>
          <w:noProof/>
        </w:rPr>
        <w:drawing>
          <wp:inline distT="0" distB="0" distL="0" distR="0" wp14:anchorId="6A74C0DD" wp14:editId="17BA1CC5">
            <wp:extent cx="3245046" cy="37566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1964" cy="3776245"/>
                    </a:xfrm>
                    <a:prstGeom prst="rect">
                      <a:avLst/>
                    </a:prstGeom>
                    <a:noFill/>
                    <a:ln>
                      <a:noFill/>
                    </a:ln>
                  </pic:spPr>
                </pic:pic>
              </a:graphicData>
            </a:graphic>
          </wp:inline>
        </w:drawing>
      </w:r>
    </w:p>
    <w:p w14:paraId="13E95943" w14:textId="2E9761B8" w:rsidR="00371F79" w:rsidRDefault="00371F79" w:rsidP="002B4C42">
      <w:pPr>
        <w:jc w:val="center"/>
        <w:rPr>
          <w:rFonts w:asciiTheme="minorHAnsi" w:hAnsiTheme="minorHAnsi" w:cstheme="minorHAnsi"/>
        </w:rPr>
      </w:pPr>
    </w:p>
    <w:p w14:paraId="301427B6" w14:textId="77777777" w:rsidR="00371F79" w:rsidRPr="009571FA" w:rsidRDefault="00371F79" w:rsidP="00371F79">
      <w:pPr>
        <w:pStyle w:val="Pa0"/>
        <w:jc w:val="center"/>
        <w:rPr>
          <w:rFonts w:asciiTheme="minorHAnsi" w:hAnsiTheme="minorHAnsi" w:cstheme="minorHAnsi"/>
          <w:b/>
          <w:bCs/>
        </w:rPr>
      </w:pPr>
      <w:r w:rsidRPr="009571FA">
        <w:rPr>
          <w:rFonts w:asciiTheme="minorHAnsi" w:hAnsiTheme="minorHAnsi" w:cstheme="minorHAnsi"/>
          <w:b/>
          <w:bCs/>
        </w:rPr>
        <w:t xml:space="preserve">Les visuels sont fournis à titre indicatif. </w:t>
      </w:r>
    </w:p>
    <w:p w14:paraId="08A0C56D" w14:textId="59EE621E" w:rsidR="00371F79" w:rsidRDefault="00371F79" w:rsidP="00371F79">
      <w:pPr>
        <w:jc w:val="center"/>
        <w:rPr>
          <w:rFonts w:asciiTheme="minorHAnsi" w:hAnsiTheme="minorHAnsi" w:cstheme="minorHAnsi"/>
          <w:b/>
          <w:bCs/>
        </w:rPr>
      </w:pPr>
      <w:r w:rsidRPr="009571FA">
        <w:rPr>
          <w:rFonts w:asciiTheme="minorHAnsi" w:hAnsiTheme="minorHAnsi" w:cstheme="minorHAnsi"/>
          <w:b/>
          <w:bCs/>
        </w:rPr>
        <w:t>Le candidat est libre de proposer son design dans le respect des fonctionnalités décrites.</w:t>
      </w:r>
    </w:p>
    <w:p w14:paraId="29370DB7" w14:textId="4015DFC6" w:rsidR="009571FA" w:rsidRDefault="009571FA">
      <w:pPr>
        <w:rPr>
          <w:rFonts w:asciiTheme="minorHAnsi" w:hAnsiTheme="minorHAnsi" w:cstheme="minorHAnsi"/>
          <w:b/>
          <w:bCs/>
        </w:rPr>
      </w:pPr>
      <w:r>
        <w:rPr>
          <w:rFonts w:asciiTheme="minorHAnsi" w:hAnsiTheme="minorHAnsi" w:cstheme="minorHAnsi"/>
          <w:b/>
          <w:bCs/>
        </w:rPr>
        <w:br w:type="page"/>
      </w:r>
    </w:p>
    <w:p w14:paraId="223694E9" w14:textId="77777777" w:rsidR="009571FA" w:rsidRPr="009571FA" w:rsidRDefault="009571FA" w:rsidP="00371F79">
      <w:pPr>
        <w:jc w:val="center"/>
        <w:rPr>
          <w:rFonts w:asciiTheme="minorHAnsi" w:hAnsiTheme="minorHAnsi" w:cstheme="minorHAnsi"/>
          <w:b/>
          <w:bCs/>
        </w:rPr>
      </w:pPr>
    </w:p>
    <w:p w14:paraId="0F0ADA31" w14:textId="77777777" w:rsidR="00371F79" w:rsidRPr="009571FA" w:rsidRDefault="00371F79" w:rsidP="002B4C42">
      <w:pPr>
        <w:jc w:val="center"/>
        <w:rPr>
          <w:rFonts w:asciiTheme="minorHAnsi" w:hAnsiTheme="minorHAnsi" w:cstheme="minorHAnsi"/>
        </w:rPr>
      </w:pPr>
    </w:p>
    <w:p w14:paraId="6C276699" w14:textId="701FAB5E" w:rsidR="00185352" w:rsidRPr="00365939" w:rsidRDefault="00A95BBC" w:rsidP="00596428">
      <w:pPr>
        <w:pStyle w:val="Paragraphedeliste"/>
        <w:numPr>
          <w:ilvl w:val="0"/>
          <w:numId w:val="46"/>
        </w:numPr>
        <w:spacing w:line="259" w:lineRule="auto"/>
        <w:rPr>
          <w:rFonts w:asciiTheme="minorHAnsi" w:hAnsiTheme="minorHAnsi" w:cstheme="minorHAnsi"/>
          <w:b/>
          <w:sz w:val="28"/>
          <w:szCs w:val="28"/>
          <w:u w:val="single"/>
        </w:rPr>
      </w:pPr>
      <w:r w:rsidRPr="00365939">
        <w:rPr>
          <w:rFonts w:asciiTheme="minorHAnsi" w:hAnsiTheme="minorHAnsi" w:cstheme="minorHAnsi"/>
          <w:b/>
          <w:sz w:val="28"/>
          <w:szCs w:val="28"/>
          <w:u w:val="single"/>
        </w:rPr>
        <w:t>Objet</w:t>
      </w:r>
    </w:p>
    <w:p w14:paraId="3EA9363A" w14:textId="77777777" w:rsidR="00626CD8" w:rsidRPr="009571FA" w:rsidRDefault="00626CD8" w:rsidP="00185352">
      <w:pPr>
        <w:spacing w:line="259" w:lineRule="auto"/>
        <w:ind w:left="-5"/>
        <w:rPr>
          <w:rFonts w:asciiTheme="minorHAnsi" w:hAnsiTheme="minorHAnsi" w:cstheme="minorHAnsi"/>
        </w:rPr>
      </w:pPr>
    </w:p>
    <w:p w14:paraId="09309B32" w14:textId="70F0DF83" w:rsidR="00EF6236" w:rsidRDefault="00FA2CBA" w:rsidP="007E3C71">
      <w:pPr>
        <w:ind w:left="-5"/>
        <w:jc w:val="both"/>
        <w:rPr>
          <w:rFonts w:asciiTheme="minorHAnsi" w:hAnsiTheme="minorHAnsi" w:cstheme="minorHAnsi"/>
        </w:rPr>
      </w:pPr>
      <w:r>
        <w:rPr>
          <w:rFonts w:asciiTheme="minorHAnsi" w:hAnsiTheme="minorHAnsi" w:cstheme="minorHAnsi"/>
        </w:rPr>
        <w:t xml:space="preserve">La tenue </w:t>
      </w:r>
      <w:r w:rsidR="00A95BBC">
        <w:rPr>
          <w:rFonts w:asciiTheme="minorHAnsi" w:hAnsiTheme="minorHAnsi" w:cstheme="minorHAnsi"/>
        </w:rPr>
        <w:t>de représentation</w:t>
      </w:r>
      <w:r w:rsidR="00427B5D">
        <w:rPr>
          <w:rFonts w:asciiTheme="minorHAnsi" w:hAnsiTheme="minorHAnsi" w:cstheme="minorHAnsi"/>
        </w:rPr>
        <w:t xml:space="preserve"> / </w:t>
      </w:r>
      <w:r w:rsidR="00A95BBC">
        <w:rPr>
          <w:rFonts w:asciiTheme="minorHAnsi" w:hAnsiTheme="minorHAnsi" w:cstheme="minorHAnsi"/>
        </w:rPr>
        <w:t xml:space="preserve">cérémonie </w:t>
      </w:r>
      <w:r w:rsidR="00EF6236">
        <w:rPr>
          <w:rFonts w:asciiTheme="minorHAnsi" w:hAnsiTheme="minorHAnsi" w:cstheme="minorHAnsi"/>
        </w:rPr>
        <w:t xml:space="preserve">est portée </w:t>
      </w:r>
      <w:r w:rsidR="00427B5D">
        <w:rPr>
          <w:rFonts w:asciiTheme="minorHAnsi" w:hAnsiTheme="minorHAnsi" w:cstheme="minorHAnsi"/>
        </w:rPr>
        <w:t xml:space="preserve">lors des </w:t>
      </w:r>
      <w:r w:rsidR="00EF6236" w:rsidRPr="009571FA">
        <w:rPr>
          <w:rFonts w:asciiTheme="minorHAnsi" w:hAnsiTheme="minorHAnsi" w:cstheme="minorHAnsi"/>
        </w:rPr>
        <w:t xml:space="preserve">représentations </w:t>
      </w:r>
      <w:r w:rsidR="00427B5D">
        <w:rPr>
          <w:rFonts w:asciiTheme="minorHAnsi" w:hAnsiTheme="minorHAnsi" w:cstheme="minorHAnsi"/>
        </w:rPr>
        <w:t xml:space="preserve">et des </w:t>
      </w:r>
      <w:r w:rsidR="00EF6236" w:rsidRPr="009571FA">
        <w:rPr>
          <w:rFonts w:asciiTheme="minorHAnsi" w:hAnsiTheme="minorHAnsi" w:cstheme="minorHAnsi"/>
        </w:rPr>
        <w:t>cérémonies officielles.</w:t>
      </w:r>
    </w:p>
    <w:p w14:paraId="0EDBEF3F" w14:textId="77777777" w:rsidR="00FA2CBA" w:rsidRDefault="00FA2CBA" w:rsidP="007E3C71">
      <w:pPr>
        <w:ind w:left="-5"/>
        <w:jc w:val="both"/>
        <w:rPr>
          <w:rFonts w:asciiTheme="minorHAnsi" w:hAnsiTheme="minorHAnsi" w:cstheme="minorHAnsi"/>
        </w:rPr>
      </w:pPr>
    </w:p>
    <w:p w14:paraId="4391B014" w14:textId="153E374B" w:rsidR="00FA2CBA" w:rsidRDefault="00FA2CBA" w:rsidP="007E3C71">
      <w:pPr>
        <w:ind w:left="-5"/>
        <w:jc w:val="both"/>
        <w:rPr>
          <w:rFonts w:asciiTheme="minorHAnsi" w:hAnsiTheme="minorHAnsi" w:cstheme="minorHAnsi"/>
        </w:rPr>
      </w:pPr>
      <w:r>
        <w:rPr>
          <w:rFonts w:asciiTheme="minorHAnsi" w:hAnsiTheme="minorHAnsi" w:cstheme="minorHAnsi"/>
        </w:rPr>
        <w:t xml:space="preserve">Elle est composée : </w:t>
      </w:r>
    </w:p>
    <w:p w14:paraId="5539ABF0" w14:textId="444C02B9" w:rsidR="00EF6236" w:rsidRPr="00EF6236" w:rsidRDefault="00EF6236" w:rsidP="00EF6236">
      <w:pPr>
        <w:pStyle w:val="Paragraphedeliste"/>
        <w:numPr>
          <w:ilvl w:val="0"/>
          <w:numId w:val="47"/>
        </w:numPr>
        <w:jc w:val="both"/>
        <w:rPr>
          <w:rFonts w:asciiTheme="minorHAnsi" w:hAnsiTheme="minorHAnsi" w:cstheme="minorHAnsi"/>
        </w:rPr>
      </w:pPr>
      <w:r w:rsidRPr="00EF6236">
        <w:rPr>
          <w:rFonts w:asciiTheme="minorHAnsi" w:hAnsiTheme="minorHAnsi" w:cstheme="minorHAnsi"/>
        </w:rPr>
        <w:t>D’une veste de représentation / cérémonie</w:t>
      </w:r>
    </w:p>
    <w:p w14:paraId="08ADDFE3" w14:textId="0A8CC8FC" w:rsidR="00EF6236" w:rsidRPr="00EF6236" w:rsidRDefault="00EF6236" w:rsidP="00EF6236">
      <w:pPr>
        <w:pStyle w:val="Paragraphedeliste"/>
        <w:numPr>
          <w:ilvl w:val="0"/>
          <w:numId w:val="47"/>
        </w:numPr>
        <w:jc w:val="both"/>
        <w:rPr>
          <w:rFonts w:asciiTheme="minorHAnsi" w:hAnsiTheme="minorHAnsi" w:cstheme="minorHAnsi"/>
        </w:rPr>
      </w:pPr>
      <w:r w:rsidRPr="00EF6236">
        <w:rPr>
          <w:rFonts w:asciiTheme="minorHAnsi" w:hAnsiTheme="minorHAnsi" w:cstheme="minorHAnsi"/>
        </w:rPr>
        <w:t>D’un pantalon de représentation / cérémonie</w:t>
      </w:r>
    </w:p>
    <w:p w14:paraId="2DBC0290" w14:textId="04626F37" w:rsidR="0060721E" w:rsidRDefault="0060721E" w:rsidP="0060721E">
      <w:pPr>
        <w:ind w:left="-5"/>
        <w:rPr>
          <w:rFonts w:asciiTheme="minorHAnsi" w:hAnsiTheme="minorHAnsi" w:cstheme="minorHAnsi"/>
        </w:rPr>
      </w:pPr>
    </w:p>
    <w:p w14:paraId="09EE4D5A" w14:textId="77777777" w:rsidR="009F671A" w:rsidRDefault="009F671A" w:rsidP="0060721E">
      <w:pPr>
        <w:ind w:left="-5"/>
        <w:rPr>
          <w:rFonts w:asciiTheme="minorHAnsi" w:hAnsiTheme="minorHAnsi" w:cstheme="minorHAnsi"/>
        </w:rPr>
      </w:pPr>
    </w:p>
    <w:p w14:paraId="4F513D90" w14:textId="189599E8" w:rsidR="009571FA" w:rsidRPr="00365939" w:rsidRDefault="009571FA" w:rsidP="00596428">
      <w:pPr>
        <w:pStyle w:val="Paragraphedeliste"/>
        <w:numPr>
          <w:ilvl w:val="0"/>
          <w:numId w:val="46"/>
        </w:numPr>
        <w:rPr>
          <w:rFonts w:asciiTheme="minorHAnsi" w:hAnsiTheme="minorHAnsi" w:cstheme="minorHAnsi"/>
          <w:b/>
          <w:sz w:val="28"/>
          <w:szCs w:val="28"/>
          <w:u w:val="single"/>
        </w:rPr>
      </w:pPr>
      <w:r w:rsidRPr="00365939">
        <w:rPr>
          <w:rFonts w:asciiTheme="minorHAnsi" w:hAnsiTheme="minorHAnsi" w:cstheme="minorHAnsi"/>
          <w:b/>
          <w:sz w:val="28"/>
          <w:szCs w:val="28"/>
          <w:u w:val="single"/>
        </w:rPr>
        <w:t>Descriptif</w:t>
      </w:r>
    </w:p>
    <w:p w14:paraId="056DC5DE" w14:textId="77777777" w:rsidR="009F671A" w:rsidRPr="009571FA" w:rsidRDefault="009F671A" w:rsidP="00185352">
      <w:pPr>
        <w:spacing w:after="19" w:line="259" w:lineRule="auto"/>
        <w:rPr>
          <w:rFonts w:asciiTheme="minorHAnsi" w:hAnsiTheme="minorHAnsi" w:cstheme="minorHAnsi"/>
        </w:rPr>
      </w:pPr>
    </w:p>
    <w:p w14:paraId="5E9ACC19" w14:textId="6698BD43" w:rsidR="0060721E" w:rsidRPr="00596428" w:rsidRDefault="00721863" w:rsidP="00596428">
      <w:pPr>
        <w:pStyle w:val="Paragraphedeliste"/>
        <w:numPr>
          <w:ilvl w:val="1"/>
          <w:numId w:val="46"/>
        </w:numPr>
        <w:spacing w:after="19" w:line="259" w:lineRule="auto"/>
        <w:rPr>
          <w:rFonts w:asciiTheme="minorHAnsi" w:hAnsiTheme="minorHAnsi" w:cstheme="minorHAnsi"/>
          <w:b/>
          <w:u w:val="single"/>
        </w:rPr>
      </w:pPr>
      <w:r w:rsidRPr="00596428">
        <w:rPr>
          <w:rFonts w:asciiTheme="minorHAnsi" w:hAnsiTheme="minorHAnsi" w:cstheme="minorHAnsi"/>
          <w:b/>
          <w:u w:val="single"/>
        </w:rPr>
        <w:t>Veste</w:t>
      </w:r>
      <w:r w:rsidR="00EF6236">
        <w:rPr>
          <w:rFonts w:asciiTheme="minorHAnsi" w:hAnsiTheme="minorHAnsi" w:cstheme="minorHAnsi"/>
          <w:b/>
          <w:u w:val="single"/>
        </w:rPr>
        <w:t xml:space="preserve"> de représentation /cérémonie</w:t>
      </w:r>
      <w:r w:rsidRPr="00596428">
        <w:rPr>
          <w:rFonts w:asciiTheme="minorHAnsi" w:hAnsiTheme="minorHAnsi" w:cstheme="minorHAnsi"/>
          <w:b/>
          <w:u w:val="single"/>
        </w:rPr>
        <w:t> :</w:t>
      </w:r>
    </w:p>
    <w:p w14:paraId="7394BAEA" w14:textId="77777777" w:rsidR="0060721E" w:rsidRPr="009571FA" w:rsidRDefault="0060721E" w:rsidP="0060721E">
      <w:pPr>
        <w:spacing w:after="19" w:line="259" w:lineRule="auto"/>
        <w:rPr>
          <w:rFonts w:asciiTheme="minorHAnsi" w:hAnsiTheme="minorHAnsi" w:cstheme="minorHAnsi"/>
        </w:rPr>
      </w:pPr>
    </w:p>
    <w:p w14:paraId="73D718D1" w14:textId="0BEFC715" w:rsidR="0060721E" w:rsidRPr="009571FA" w:rsidRDefault="0060721E" w:rsidP="002F73B7">
      <w:pPr>
        <w:spacing w:after="19" w:line="259" w:lineRule="auto"/>
        <w:rPr>
          <w:rFonts w:asciiTheme="minorHAnsi" w:hAnsiTheme="minorHAnsi" w:cstheme="minorHAnsi"/>
        </w:rPr>
      </w:pPr>
      <w:r w:rsidRPr="009571FA">
        <w:rPr>
          <w:rFonts w:asciiTheme="minorHAnsi" w:hAnsiTheme="minorHAnsi" w:cstheme="minorHAnsi"/>
        </w:rPr>
        <w:t xml:space="preserve">La veste devra </w:t>
      </w:r>
      <w:r w:rsidR="008914C0" w:rsidRPr="009571FA">
        <w:rPr>
          <w:rFonts w:asciiTheme="minorHAnsi" w:hAnsiTheme="minorHAnsi" w:cstheme="minorHAnsi"/>
        </w:rPr>
        <w:t>présenter</w:t>
      </w:r>
      <w:r w:rsidRPr="009571FA">
        <w:rPr>
          <w:rFonts w:asciiTheme="minorHAnsi" w:hAnsiTheme="minorHAnsi" w:cstheme="minorHAnsi"/>
        </w:rPr>
        <w:t xml:space="preserve"> une bonne présentation générale</w:t>
      </w:r>
      <w:r w:rsidR="002F73B7" w:rsidRPr="009571FA">
        <w:rPr>
          <w:rFonts w:asciiTheme="minorHAnsi" w:hAnsiTheme="minorHAnsi" w:cstheme="minorHAnsi"/>
        </w:rPr>
        <w:t>.</w:t>
      </w:r>
    </w:p>
    <w:p w14:paraId="08B53438" w14:textId="4FD96B59" w:rsidR="00416414" w:rsidRPr="009571FA" w:rsidRDefault="00416414" w:rsidP="002F73B7">
      <w:pPr>
        <w:spacing w:after="19" w:line="259" w:lineRule="auto"/>
        <w:rPr>
          <w:rFonts w:asciiTheme="minorHAnsi" w:hAnsiTheme="minorHAnsi" w:cstheme="minorHAnsi"/>
        </w:rPr>
      </w:pPr>
      <w:r w:rsidRPr="009571FA">
        <w:rPr>
          <w:rFonts w:asciiTheme="minorHAnsi" w:hAnsiTheme="minorHAnsi" w:cstheme="minorHAnsi"/>
        </w:rPr>
        <w:t>Structurée avec épaulettes.</w:t>
      </w:r>
    </w:p>
    <w:p w14:paraId="62F80FC5" w14:textId="35BAFF3A" w:rsidR="00416414" w:rsidRDefault="00416414" w:rsidP="00365939">
      <w:pPr>
        <w:rPr>
          <w:rFonts w:asciiTheme="minorHAnsi" w:hAnsiTheme="minorHAnsi" w:cstheme="minorHAnsi"/>
        </w:rPr>
      </w:pPr>
      <w:bookmarkStart w:id="0" w:name="_Hlk227847698"/>
      <w:r w:rsidRPr="009571FA">
        <w:rPr>
          <w:rFonts w:asciiTheme="minorHAnsi" w:hAnsiTheme="minorHAnsi" w:cstheme="minorHAnsi"/>
        </w:rPr>
        <w:t xml:space="preserve">Fermeture avec boutonnage simple devant, </w:t>
      </w:r>
      <w:r w:rsidR="00410096">
        <w:rPr>
          <w:rFonts w:asciiTheme="minorHAnsi" w:hAnsiTheme="minorHAnsi" w:cstheme="minorHAnsi"/>
        </w:rPr>
        <w:t>3 boutons</w:t>
      </w:r>
      <w:r w:rsidR="00AD351F" w:rsidRPr="009571FA">
        <w:rPr>
          <w:rFonts w:asciiTheme="minorHAnsi" w:hAnsiTheme="minorHAnsi" w:cstheme="minorHAnsi"/>
        </w:rPr>
        <w:t xml:space="preserve"> frontaux</w:t>
      </w:r>
      <w:r w:rsidR="00A32B92">
        <w:rPr>
          <w:rFonts w:asciiTheme="minorHAnsi" w:hAnsiTheme="minorHAnsi" w:cstheme="minorHAnsi"/>
        </w:rPr>
        <w:t xml:space="preserve"> </w:t>
      </w:r>
      <w:r w:rsidR="00365939">
        <w:rPr>
          <w:rFonts w:asciiTheme="minorHAnsi" w:hAnsiTheme="minorHAnsi" w:cstheme="minorHAnsi"/>
        </w:rPr>
        <w:t>(</w:t>
      </w:r>
      <w:r w:rsidR="00365939" w:rsidRPr="00365939">
        <w:rPr>
          <w:rFonts w:asciiTheme="minorHAnsi" w:hAnsiTheme="minorHAnsi" w:cstheme="minorHAnsi"/>
        </w:rPr>
        <w:t>avec fourniture d’un bouton supplémentaire de rechange</w:t>
      </w:r>
      <w:r w:rsidR="00A32B92">
        <w:rPr>
          <w:rFonts w:asciiTheme="minorHAnsi" w:hAnsiTheme="minorHAnsi" w:cstheme="minorHAnsi"/>
        </w:rPr>
        <w:t>)</w:t>
      </w:r>
    </w:p>
    <w:bookmarkEnd w:id="0"/>
    <w:p w14:paraId="5674498A" w14:textId="77777777" w:rsidR="00835B5D" w:rsidRPr="009571FA" w:rsidRDefault="00835B5D" w:rsidP="00185352">
      <w:pPr>
        <w:spacing w:after="19" w:line="259" w:lineRule="auto"/>
        <w:rPr>
          <w:rFonts w:asciiTheme="minorHAnsi" w:hAnsiTheme="minorHAnsi" w:cstheme="minorHAnsi"/>
        </w:rPr>
      </w:pPr>
    </w:p>
    <w:p w14:paraId="21278EB1" w14:textId="42EE51FD" w:rsidR="009571FA" w:rsidRPr="009571FA" w:rsidRDefault="0060721E" w:rsidP="0060721E">
      <w:pPr>
        <w:spacing w:after="19" w:line="259" w:lineRule="auto"/>
        <w:rPr>
          <w:rFonts w:asciiTheme="minorHAnsi" w:hAnsiTheme="minorHAnsi" w:cstheme="minorHAnsi"/>
          <w:b/>
          <w:i/>
          <w:u w:val="single"/>
        </w:rPr>
      </w:pPr>
      <w:r w:rsidRPr="009571FA">
        <w:rPr>
          <w:rFonts w:asciiTheme="minorHAnsi" w:hAnsiTheme="minorHAnsi" w:cstheme="minorHAnsi"/>
          <w:b/>
          <w:i/>
          <w:u w:val="single"/>
        </w:rPr>
        <w:t>Coupe</w:t>
      </w:r>
    </w:p>
    <w:p w14:paraId="66B80111" w14:textId="5E6D461C" w:rsidR="0060721E" w:rsidRPr="009571FA" w:rsidRDefault="002F73B7" w:rsidP="0060721E">
      <w:pPr>
        <w:spacing w:after="19" w:line="259" w:lineRule="auto"/>
        <w:rPr>
          <w:rFonts w:asciiTheme="minorHAnsi" w:hAnsiTheme="minorHAnsi" w:cstheme="minorHAnsi"/>
        </w:rPr>
      </w:pPr>
      <w:r w:rsidRPr="009571FA">
        <w:rPr>
          <w:rFonts w:asciiTheme="minorHAnsi" w:hAnsiTheme="minorHAnsi" w:cstheme="minorHAnsi"/>
        </w:rPr>
        <w:t>Coupe cintrée légère</w:t>
      </w:r>
      <w:r w:rsidR="00416414" w:rsidRPr="009571FA">
        <w:rPr>
          <w:rFonts w:asciiTheme="minorHAnsi" w:hAnsiTheme="minorHAnsi" w:cstheme="minorHAnsi"/>
        </w:rPr>
        <w:t>.</w:t>
      </w:r>
    </w:p>
    <w:p w14:paraId="09E4FA59" w14:textId="3AACA2D6" w:rsidR="00004F0D" w:rsidRPr="009571FA" w:rsidRDefault="00416414" w:rsidP="00004F0D">
      <w:pPr>
        <w:spacing w:after="19" w:line="259" w:lineRule="auto"/>
        <w:rPr>
          <w:rFonts w:asciiTheme="minorHAnsi" w:hAnsiTheme="minorHAnsi" w:cstheme="minorHAnsi"/>
        </w:rPr>
      </w:pPr>
      <w:r w:rsidRPr="009571FA">
        <w:rPr>
          <w:rFonts w:asciiTheme="minorHAnsi" w:hAnsiTheme="minorHAnsi" w:cstheme="minorHAnsi"/>
        </w:rPr>
        <w:t>Un modèle</w:t>
      </w:r>
      <w:r w:rsidR="002F73B7" w:rsidRPr="009571FA">
        <w:rPr>
          <w:rFonts w:asciiTheme="minorHAnsi" w:hAnsiTheme="minorHAnsi" w:cstheme="minorHAnsi"/>
        </w:rPr>
        <w:t xml:space="preserve"> femme et u</w:t>
      </w:r>
      <w:r w:rsidRPr="009571FA">
        <w:rPr>
          <w:rFonts w:asciiTheme="minorHAnsi" w:hAnsiTheme="minorHAnsi" w:cstheme="minorHAnsi"/>
        </w:rPr>
        <w:t>n modèle</w:t>
      </w:r>
      <w:r w:rsidR="002F73B7" w:rsidRPr="009571FA">
        <w:rPr>
          <w:rFonts w:asciiTheme="minorHAnsi" w:hAnsiTheme="minorHAnsi" w:cstheme="minorHAnsi"/>
        </w:rPr>
        <w:t xml:space="preserve"> homme d</w:t>
      </w:r>
      <w:r w:rsidRPr="009571FA">
        <w:rPr>
          <w:rFonts w:asciiTheme="minorHAnsi" w:hAnsiTheme="minorHAnsi" w:cstheme="minorHAnsi"/>
        </w:rPr>
        <w:t>evront</w:t>
      </w:r>
      <w:r w:rsidR="002F73B7" w:rsidRPr="009571FA">
        <w:rPr>
          <w:rFonts w:asciiTheme="minorHAnsi" w:hAnsiTheme="minorHAnsi" w:cstheme="minorHAnsi"/>
        </w:rPr>
        <w:t xml:space="preserve"> être proposés</w:t>
      </w:r>
    </w:p>
    <w:p w14:paraId="56CF67AE" w14:textId="6E735A0C" w:rsidR="0060721E" w:rsidRPr="009571FA" w:rsidRDefault="0060721E" w:rsidP="0060721E">
      <w:pPr>
        <w:spacing w:after="19" w:line="259" w:lineRule="auto"/>
        <w:rPr>
          <w:rFonts w:asciiTheme="minorHAnsi" w:hAnsiTheme="minorHAnsi" w:cstheme="minorHAnsi"/>
        </w:rPr>
      </w:pPr>
    </w:p>
    <w:p w14:paraId="7E0EBA0D" w14:textId="16046DA0" w:rsidR="009571FA" w:rsidRPr="009571FA" w:rsidRDefault="00540A6A" w:rsidP="00540A6A">
      <w:pPr>
        <w:spacing w:after="19" w:line="259" w:lineRule="auto"/>
        <w:rPr>
          <w:rFonts w:asciiTheme="minorHAnsi" w:hAnsiTheme="minorHAnsi" w:cstheme="minorHAnsi"/>
          <w:b/>
          <w:i/>
          <w:u w:val="single"/>
        </w:rPr>
      </w:pPr>
      <w:r w:rsidRPr="009571FA">
        <w:rPr>
          <w:rFonts w:asciiTheme="minorHAnsi" w:hAnsiTheme="minorHAnsi" w:cstheme="minorHAnsi"/>
          <w:b/>
          <w:i/>
          <w:u w:val="single"/>
        </w:rPr>
        <w:t>Col</w:t>
      </w:r>
    </w:p>
    <w:p w14:paraId="153F59C2" w14:textId="77777777" w:rsidR="00540A6A" w:rsidRPr="009571FA" w:rsidRDefault="00540A6A" w:rsidP="00540A6A">
      <w:pPr>
        <w:pStyle w:val="Paragraphedeliste"/>
        <w:numPr>
          <w:ilvl w:val="0"/>
          <w:numId w:val="26"/>
        </w:numPr>
        <w:spacing w:after="19" w:line="259" w:lineRule="auto"/>
        <w:rPr>
          <w:rFonts w:asciiTheme="minorHAnsi" w:hAnsiTheme="minorHAnsi" w:cstheme="minorHAnsi"/>
        </w:rPr>
      </w:pPr>
      <w:r w:rsidRPr="009571FA">
        <w:rPr>
          <w:rFonts w:asciiTheme="minorHAnsi" w:hAnsiTheme="minorHAnsi" w:cstheme="minorHAnsi"/>
          <w:b/>
          <w:bCs/>
        </w:rPr>
        <w:t>Type :</w:t>
      </w:r>
      <w:r w:rsidRPr="009571FA">
        <w:rPr>
          <w:rFonts w:asciiTheme="minorHAnsi" w:hAnsiTheme="minorHAnsi" w:cstheme="minorHAnsi"/>
        </w:rPr>
        <w:t xml:space="preserve"> col tailleur classique</w:t>
      </w:r>
    </w:p>
    <w:p w14:paraId="4104D46C" w14:textId="77777777" w:rsidR="00540A6A" w:rsidRPr="009571FA" w:rsidRDefault="00540A6A" w:rsidP="00540A6A">
      <w:pPr>
        <w:pStyle w:val="Paragraphedeliste"/>
        <w:numPr>
          <w:ilvl w:val="0"/>
          <w:numId w:val="26"/>
        </w:numPr>
        <w:spacing w:after="19" w:line="259" w:lineRule="auto"/>
        <w:rPr>
          <w:rFonts w:asciiTheme="minorHAnsi" w:hAnsiTheme="minorHAnsi" w:cstheme="minorHAnsi"/>
        </w:rPr>
      </w:pPr>
      <w:r w:rsidRPr="009571FA">
        <w:rPr>
          <w:rFonts w:asciiTheme="minorHAnsi" w:hAnsiTheme="minorHAnsi" w:cstheme="minorHAnsi"/>
          <w:b/>
          <w:bCs/>
        </w:rPr>
        <w:t>Revers :</w:t>
      </w:r>
      <w:r w:rsidRPr="009571FA">
        <w:rPr>
          <w:rFonts w:asciiTheme="minorHAnsi" w:hAnsiTheme="minorHAnsi" w:cstheme="minorHAnsi"/>
        </w:rPr>
        <w:t xml:space="preserve"> revers cranté</w:t>
      </w:r>
    </w:p>
    <w:p w14:paraId="4A4476AF" w14:textId="77D75748" w:rsidR="00540A6A" w:rsidRPr="009571FA" w:rsidRDefault="00540A6A" w:rsidP="00540A6A">
      <w:pPr>
        <w:pStyle w:val="Paragraphedeliste"/>
        <w:numPr>
          <w:ilvl w:val="0"/>
          <w:numId w:val="26"/>
        </w:numPr>
        <w:spacing w:after="19" w:line="259" w:lineRule="auto"/>
        <w:rPr>
          <w:rFonts w:asciiTheme="minorHAnsi" w:hAnsiTheme="minorHAnsi" w:cstheme="minorHAnsi"/>
        </w:rPr>
      </w:pPr>
      <w:r w:rsidRPr="009571FA">
        <w:rPr>
          <w:rFonts w:asciiTheme="minorHAnsi" w:hAnsiTheme="minorHAnsi" w:cstheme="minorHAnsi"/>
          <w:b/>
          <w:bCs/>
        </w:rPr>
        <w:t>Largeur revers :</w:t>
      </w:r>
      <w:r w:rsidRPr="009571FA">
        <w:rPr>
          <w:rFonts w:asciiTheme="minorHAnsi" w:hAnsiTheme="minorHAnsi" w:cstheme="minorHAnsi"/>
        </w:rPr>
        <w:t xml:space="preserve"> 6 à 7 cm environ</w:t>
      </w:r>
    </w:p>
    <w:p w14:paraId="1B3C6EE1" w14:textId="77777777" w:rsidR="00540A6A" w:rsidRPr="009571FA" w:rsidRDefault="00540A6A" w:rsidP="00540A6A">
      <w:pPr>
        <w:spacing w:after="19" w:line="259" w:lineRule="auto"/>
        <w:rPr>
          <w:rFonts w:asciiTheme="minorHAnsi" w:hAnsiTheme="minorHAnsi" w:cstheme="minorHAnsi"/>
        </w:rPr>
      </w:pPr>
    </w:p>
    <w:p w14:paraId="7A155846" w14:textId="25E03505" w:rsidR="00540A6A" w:rsidRPr="00F317FE" w:rsidRDefault="00540A6A" w:rsidP="00540A6A">
      <w:pPr>
        <w:spacing w:after="19" w:line="259" w:lineRule="auto"/>
        <w:rPr>
          <w:rFonts w:asciiTheme="minorHAnsi" w:hAnsiTheme="minorHAnsi" w:cstheme="minorHAnsi"/>
          <w:b/>
          <w:i/>
          <w:iCs/>
          <w:u w:val="single"/>
        </w:rPr>
      </w:pPr>
      <w:r w:rsidRPr="00F317FE">
        <w:rPr>
          <w:rFonts w:asciiTheme="minorHAnsi" w:hAnsiTheme="minorHAnsi" w:cstheme="minorHAnsi"/>
          <w:b/>
          <w:i/>
          <w:iCs/>
          <w:u w:val="single"/>
        </w:rPr>
        <w:t>Manches</w:t>
      </w:r>
    </w:p>
    <w:p w14:paraId="1FE876AF" w14:textId="77777777" w:rsidR="00540A6A" w:rsidRPr="009571FA" w:rsidRDefault="00540A6A" w:rsidP="00540A6A">
      <w:pPr>
        <w:numPr>
          <w:ilvl w:val="0"/>
          <w:numId w:val="21"/>
        </w:numPr>
        <w:spacing w:before="100" w:beforeAutospacing="1" w:after="100" w:afterAutospacing="1"/>
        <w:rPr>
          <w:rFonts w:asciiTheme="minorHAnsi" w:hAnsiTheme="minorHAnsi" w:cstheme="minorHAnsi"/>
        </w:rPr>
      </w:pPr>
      <w:r w:rsidRPr="009571FA">
        <w:rPr>
          <w:rFonts w:asciiTheme="minorHAnsi" w:hAnsiTheme="minorHAnsi" w:cstheme="minorHAnsi"/>
          <w:b/>
          <w:bCs/>
        </w:rPr>
        <w:t>Type :</w:t>
      </w:r>
      <w:r w:rsidRPr="009571FA">
        <w:rPr>
          <w:rFonts w:asciiTheme="minorHAnsi" w:hAnsiTheme="minorHAnsi" w:cstheme="minorHAnsi"/>
        </w:rPr>
        <w:t xml:space="preserve"> manches montées</w:t>
      </w:r>
    </w:p>
    <w:p w14:paraId="341DD7CA" w14:textId="77777777" w:rsidR="00540A6A" w:rsidRPr="009571FA" w:rsidRDefault="00540A6A" w:rsidP="00540A6A">
      <w:pPr>
        <w:numPr>
          <w:ilvl w:val="0"/>
          <w:numId w:val="21"/>
        </w:numPr>
        <w:spacing w:before="100" w:beforeAutospacing="1" w:after="100" w:afterAutospacing="1"/>
        <w:rPr>
          <w:rFonts w:asciiTheme="minorHAnsi" w:hAnsiTheme="minorHAnsi" w:cstheme="minorHAnsi"/>
        </w:rPr>
      </w:pPr>
      <w:r w:rsidRPr="009571FA">
        <w:rPr>
          <w:rFonts w:asciiTheme="minorHAnsi" w:hAnsiTheme="minorHAnsi" w:cstheme="minorHAnsi"/>
          <w:b/>
          <w:bCs/>
        </w:rPr>
        <w:t>Longueur :</w:t>
      </w:r>
      <w:r w:rsidRPr="009571FA">
        <w:rPr>
          <w:rFonts w:asciiTheme="minorHAnsi" w:hAnsiTheme="minorHAnsi" w:cstheme="minorHAnsi"/>
        </w:rPr>
        <w:t xml:space="preserve"> manche longue</w:t>
      </w:r>
    </w:p>
    <w:p w14:paraId="77EC2D68" w14:textId="77777777" w:rsidR="00540A6A" w:rsidRPr="009571FA" w:rsidRDefault="00540A6A" w:rsidP="00540A6A">
      <w:pPr>
        <w:numPr>
          <w:ilvl w:val="0"/>
          <w:numId w:val="21"/>
        </w:numPr>
        <w:spacing w:before="100" w:beforeAutospacing="1" w:after="100" w:afterAutospacing="1"/>
        <w:rPr>
          <w:rFonts w:asciiTheme="minorHAnsi" w:hAnsiTheme="minorHAnsi" w:cstheme="minorHAnsi"/>
        </w:rPr>
      </w:pPr>
      <w:r w:rsidRPr="009571FA">
        <w:rPr>
          <w:rFonts w:asciiTheme="minorHAnsi" w:hAnsiTheme="minorHAnsi" w:cstheme="minorHAnsi"/>
          <w:b/>
          <w:bCs/>
        </w:rPr>
        <w:t>Bas de manche :</w:t>
      </w:r>
      <w:r w:rsidRPr="009571FA">
        <w:rPr>
          <w:rFonts w:asciiTheme="minorHAnsi" w:hAnsiTheme="minorHAnsi" w:cstheme="minorHAnsi"/>
        </w:rPr>
        <w:t xml:space="preserve"> simple ourlet propre</w:t>
      </w:r>
    </w:p>
    <w:p w14:paraId="3A96E47F" w14:textId="589162B5" w:rsidR="00540A6A" w:rsidRDefault="00540A6A" w:rsidP="00540A6A">
      <w:pPr>
        <w:numPr>
          <w:ilvl w:val="0"/>
          <w:numId w:val="21"/>
        </w:numPr>
        <w:spacing w:before="100" w:beforeAutospacing="1" w:after="100" w:afterAutospacing="1"/>
        <w:rPr>
          <w:rFonts w:asciiTheme="minorHAnsi" w:hAnsiTheme="minorHAnsi" w:cstheme="minorHAnsi"/>
        </w:rPr>
      </w:pPr>
      <w:r w:rsidRPr="009571FA">
        <w:rPr>
          <w:rFonts w:asciiTheme="minorHAnsi" w:hAnsiTheme="minorHAnsi" w:cstheme="minorHAnsi"/>
          <w:b/>
          <w:bCs/>
        </w:rPr>
        <w:t>Structure :</w:t>
      </w:r>
      <w:r w:rsidRPr="009571FA">
        <w:rPr>
          <w:rFonts w:asciiTheme="minorHAnsi" w:hAnsiTheme="minorHAnsi" w:cstheme="minorHAnsi"/>
        </w:rPr>
        <w:t xml:space="preserve"> présence probable de tête de manche renforcée</w:t>
      </w:r>
    </w:p>
    <w:p w14:paraId="5C84A26D" w14:textId="2DC5EF05" w:rsidR="00857350" w:rsidRPr="009571FA" w:rsidRDefault="00857350" w:rsidP="00540A6A">
      <w:pPr>
        <w:numPr>
          <w:ilvl w:val="0"/>
          <w:numId w:val="21"/>
        </w:numPr>
        <w:spacing w:before="100" w:beforeAutospacing="1" w:after="100" w:afterAutospacing="1"/>
        <w:rPr>
          <w:rFonts w:asciiTheme="minorHAnsi" w:hAnsiTheme="minorHAnsi" w:cstheme="minorHAnsi"/>
        </w:rPr>
      </w:pPr>
      <w:r>
        <w:rPr>
          <w:rFonts w:asciiTheme="minorHAnsi" w:hAnsiTheme="minorHAnsi" w:cstheme="minorHAnsi"/>
          <w:b/>
          <w:bCs/>
        </w:rPr>
        <w:t>Boutons</w:t>
      </w:r>
      <w:r w:rsidR="006550BD">
        <w:rPr>
          <w:rFonts w:asciiTheme="minorHAnsi" w:hAnsiTheme="minorHAnsi" w:cstheme="minorHAnsi"/>
          <w:b/>
          <w:bCs/>
        </w:rPr>
        <w:t xml:space="preserve"> de fermeture</w:t>
      </w:r>
      <w:r>
        <w:rPr>
          <w:rFonts w:asciiTheme="minorHAnsi" w:hAnsiTheme="minorHAnsi" w:cstheme="minorHAnsi"/>
          <w:b/>
          <w:bCs/>
        </w:rPr>
        <w:t> :</w:t>
      </w:r>
      <w:r>
        <w:rPr>
          <w:rFonts w:asciiTheme="minorHAnsi" w:hAnsiTheme="minorHAnsi" w:cstheme="minorHAnsi"/>
        </w:rPr>
        <w:t xml:space="preserve"> </w:t>
      </w:r>
      <w:r w:rsidR="006550BD">
        <w:rPr>
          <w:rFonts w:asciiTheme="minorHAnsi" w:hAnsiTheme="minorHAnsi" w:cstheme="minorHAnsi"/>
        </w:rPr>
        <w:t>3</w:t>
      </w:r>
      <w:r w:rsidR="003F205F">
        <w:rPr>
          <w:rFonts w:asciiTheme="minorHAnsi" w:hAnsiTheme="minorHAnsi" w:cstheme="minorHAnsi"/>
        </w:rPr>
        <w:t xml:space="preserve"> </w:t>
      </w:r>
      <w:r w:rsidR="00A32B92">
        <w:rPr>
          <w:rFonts w:asciiTheme="minorHAnsi" w:hAnsiTheme="minorHAnsi" w:cstheme="minorHAnsi"/>
        </w:rPr>
        <w:t>(</w:t>
      </w:r>
      <w:r w:rsidR="00365939" w:rsidRPr="00365939">
        <w:rPr>
          <w:rFonts w:asciiTheme="minorHAnsi" w:hAnsiTheme="minorHAnsi" w:cstheme="minorHAnsi"/>
        </w:rPr>
        <w:t>avec fourniture d’un bouton supplémentaire de rechange)</w:t>
      </w:r>
    </w:p>
    <w:p w14:paraId="556E2F83" w14:textId="77777777" w:rsidR="00540A6A" w:rsidRPr="009571FA" w:rsidRDefault="00540A6A" w:rsidP="00540A6A">
      <w:pPr>
        <w:spacing w:after="19" w:line="259" w:lineRule="auto"/>
        <w:rPr>
          <w:rFonts w:asciiTheme="minorHAnsi" w:hAnsiTheme="minorHAnsi" w:cstheme="minorHAnsi"/>
          <w:b/>
          <w:i/>
          <w:u w:val="single"/>
        </w:rPr>
      </w:pPr>
      <w:r w:rsidRPr="009571FA">
        <w:rPr>
          <w:rFonts w:asciiTheme="minorHAnsi" w:hAnsiTheme="minorHAnsi" w:cstheme="minorHAnsi"/>
          <w:b/>
          <w:i/>
          <w:u w:val="single"/>
        </w:rPr>
        <w:t>Épaules</w:t>
      </w:r>
    </w:p>
    <w:p w14:paraId="7F21AAF9" w14:textId="77777777" w:rsidR="00540A6A" w:rsidRPr="009571FA" w:rsidRDefault="00540A6A" w:rsidP="00540A6A">
      <w:pPr>
        <w:numPr>
          <w:ilvl w:val="0"/>
          <w:numId w:val="22"/>
        </w:numPr>
        <w:spacing w:before="100" w:beforeAutospacing="1" w:after="100" w:afterAutospacing="1"/>
        <w:rPr>
          <w:rFonts w:asciiTheme="minorHAnsi" w:hAnsiTheme="minorHAnsi" w:cstheme="minorHAnsi"/>
        </w:rPr>
      </w:pPr>
      <w:r w:rsidRPr="009571FA">
        <w:rPr>
          <w:rFonts w:asciiTheme="minorHAnsi" w:hAnsiTheme="minorHAnsi" w:cstheme="minorHAnsi"/>
          <w:b/>
          <w:bCs/>
        </w:rPr>
        <w:t>Épaulettes :</w:t>
      </w:r>
      <w:r w:rsidRPr="009571FA">
        <w:rPr>
          <w:rFonts w:asciiTheme="minorHAnsi" w:hAnsiTheme="minorHAnsi" w:cstheme="minorHAnsi"/>
        </w:rPr>
        <w:t xml:space="preserve"> oui</w:t>
      </w:r>
    </w:p>
    <w:p w14:paraId="49A9125C" w14:textId="77777777" w:rsidR="00540A6A" w:rsidRPr="009571FA" w:rsidRDefault="00540A6A" w:rsidP="00540A6A">
      <w:pPr>
        <w:numPr>
          <w:ilvl w:val="0"/>
          <w:numId w:val="22"/>
        </w:numPr>
        <w:spacing w:before="100" w:beforeAutospacing="1" w:after="100" w:afterAutospacing="1"/>
        <w:rPr>
          <w:rFonts w:asciiTheme="minorHAnsi" w:hAnsiTheme="minorHAnsi" w:cstheme="minorHAnsi"/>
        </w:rPr>
      </w:pPr>
      <w:r w:rsidRPr="009571FA">
        <w:rPr>
          <w:rFonts w:asciiTheme="minorHAnsi" w:hAnsiTheme="minorHAnsi" w:cstheme="minorHAnsi"/>
          <w:b/>
          <w:bCs/>
        </w:rPr>
        <w:t>Rigidité :</w:t>
      </w:r>
      <w:r w:rsidRPr="009571FA">
        <w:rPr>
          <w:rFonts w:asciiTheme="minorHAnsi" w:hAnsiTheme="minorHAnsi" w:cstheme="minorHAnsi"/>
        </w:rPr>
        <w:t xml:space="preserve"> moyenne</w:t>
      </w:r>
    </w:p>
    <w:p w14:paraId="177DB47F" w14:textId="373C5E44" w:rsidR="00540A6A" w:rsidRPr="009571FA" w:rsidRDefault="00540A6A" w:rsidP="00540A6A">
      <w:pPr>
        <w:numPr>
          <w:ilvl w:val="0"/>
          <w:numId w:val="22"/>
        </w:numPr>
        <w:spacing w:before="100" w:beforeAutospacing="1" w:after="100" w:afterAutospacing="1"/>
        <w:rPr>
          <w:rFonts w:asciiTheme="minorHAnsi" w:hAnsiTheme="minorHAnsi" w:cstheme="minorHAnsi"/>
        </w:rPr>
      </w:pPr>
      <w:r w:rsidRPr="009571FA">
        <w:rPr>
          <w:rFonts w:asciiTheme="minorHAnsi" w:hAnsiTheme="minorHAnsi" w:cstheme="minorHAnsi"/>
          <w:b/>
          <w:bCs/>
        </w:rPr>
        <w:t>Ornement :</w:t>
      </w:r>
      <w:r w:rsidRPr="009571FA">
        <w:rPr>
          <w:rFonts w:asciiTheme="minorHAnsi" w:hAnsiTheme="minorHAnsi" w:cstheme="minorHAnsi"/>
        </w:rPr>
        <w:t xml:space="preserve"> passants</w:t>
      </w:r>
      <w:r w:rsidR="00007F2F" w:rsidRPr="009571FA">
        <w:rPr>
          <w:rFonts w:asciiTheme="minorHAnsi" w:hAnsiTheme="minorHAnsi" w:cstheme="minorHAnsi"/>
        </w:rPr>
        <w:t xml:space="preserve"> (largeur à fournir)</w:t>
      </w:r>
      <w:r w:rsidRPr="009571FA">
        <w:rPr>
          <w:rFonts w:asciiTheme="minorHAnsi" w:hAnsiTheme="minorHAnsi" w:cstheme="minorHAnsi"/>
        </w:rPr>
        <w:t xml:space="preserve"> / galons d’épaule</w:t>
      </w:r>
      <w:r w:rsidR="00007F2F" w:rsidRPr="009571FA">
        <w:rPr>
          <w:rFonts w:asciiTheme="minorHAnsi" w:hAnsiTheme="minorHAnsi" w:cstheme="minorHAnsi"/>
        </w:rPr>
        <w:t xml:space="preserve"> </w:t>
      </w:r>
    </w:p>
    <w:p w14:paraId="21439BA5" w14:textId="5A0465FC" w:rsidR="00C928DE" w:rsidRPr="009571FA" w:rsidRDefault="00540A6A" w:rsidP="00C928DE">
      <w:pPr>
        <w:rPr>
          <w:rFonts w:asciiTheme="minorHAnsi" w:hAnsiTheme="minorHAnsi" w:cstheme="minorHAnsi"/>
          <w:b/>
          <w:i/>
          <w:u w:val="single"/>
        </w:rPr>
      </w:pPr>
      <w:r w:rsidRPr="009571FA">
        <w:rPr>
          <w:rFonts w:asciiTheme="minorHAnsi" w:hAnsiTheme="minorHAnsi" w:cstheme="minorHAnsi"/>
          <w:b/>
          <w:i/>
          <w:u w:val="single"/>
        </w:rPr>
        <w:t>Poches poitrine</w:t>
      </w:r>
    </w:p>
    <w:p w14:paraId="75C961A4" w14:textId="77777777" w:rsidR="00721863" w:rsidRPr="009571FA" w:rsidRDefault="00721863" w:rsidP="00C928DE">
      <w:pPr>
        <w:rPr>
          <w:rFonts w:asciiTheme="minorHAnsi" w:hAnsiTheme="minorHAnsi" w:cstheme="minorHAnsi"/>
          <w:i/>
          <w:u w:val="single"/>
        </w:rPr>
      </w:pPr>
    </w:p>
    <w:p w14:paraId="3222E341" w14:textId="295B2971" w:rsidR="00C928DE" w:rsidRPr="009571FA" w:rsidRDefault="00C928DE" w:rsidP="00C928DE">
      <w:pPr>
        <w:pStyle w:val="Paragraphedeliste"/>
        <w:numPr>
          <w:ilvl w:val="0"/>
          <w:numId w:val="30"/>
        </w:numPr>
        <w:rPr>
          <w:rFonts w:asciiTheme="minorHAnsi" w:hAnsiTheme="minorHAnsi" w:cstheme="minorHAnsi"/>
        </w:rPr>
      </w:pPr>
      <w:r w:rsidRPr="009571FA">
        <w:rPr>
          <w:rFonts w:asciiTheme="minorHAnsi" w:hAnsiTheme="minorHAnsi" w:cstheme="minorHAnsi"/>
          <w:b/>
        </w:rPr>
        <w:t>Type :</w:t>
      </w:r>
      <w:r w:rsidRPr="009571FA">
        <w:rPr>
          <w:rFonts w:asciiTheme="minorHAnsi" w:hAnsiTheme="minorHAnsi" w:cstheme="minorHAnsi"/>
        </w:rPr>
        <w:t xml:space="preserve"> Poche</w:t>
      </w:r>
      <w:r w:rsidR="00540A6A" w:rsidRPr="009571FA">
        <w:rPr>
          <w:rFonts w:asciiTheme="minorHAnsi" w:hAnsiTheme="minorHAnsi" w:cstheme="minorHAnsi"/>
        </w:rPr>
        <w:t xml:space="preserve"> poitrine passepoilée avec rabat</w:t>
      </w:r>
      <w:r w:rsidR="00106561">
        <w:rPr>
          <w:rFonts w:asciiTheme="minorHAnsi" w:hAnsiTheme="minorHAnsi" w:cstheme="minorHAnsi"/>
        </w:rPr>
        <w:t xml:space="preserve"> et bouton</w:t>
      </w:r>
    </w:p>
    <w:p w14:paraId="05181A7E" w14:textId="5F7C8FEC" w:rsidR="00540A6A" w:rsidRPr="009571FA" w:rsidRDefault="00540A6A" w:rsidP="00C928DE">
      <w:pPr>
        <w:pStyle w:val="Paragraphedeliste"/>
        <w:numPr>
          <w:ilvl w:val="0"/>
          <w:numId w:val="30"/>
        </w:numPr>
        <w:rPr>
          <w:rFonts w:asciiTheme="minorHAnsi" w:hAnsiTheme="minorHAnsi" w:cstheme="minorHAnsi"/>
        </w:rPr>
      </w:pPr>
      <w:r w:rsidRPr="009571FA">
        <w:rPr>
          <w:rFonts w:asciiTheme="minorHAnsi" w:hAnsiTheme="minorHAnsi" w:cstheme="minorHAnsi"/>
          <w:b/>
          <w:bCs/>
        </w:rPr>
        <w:t>Nombre :</w:t>
      </w:r>
      <w:r w:rsidRPr="009571FA">
        <w:rPr>
          <w:rFonts w:asciiTheme="minorHAnsi" w:hAnsiTheme="minorHAnsi" w:cstheme="minorHAnsi"/>
        </w:rPr>
        <w:t xml:space="preserve"> 2 </w:t>
      </w:r>
    </w:p>
    <w:p w14:paraId="420D8FDB" w14:textId="58897FE0" w:rsidR="00540A6A" w:rsidRPr="009571FA" w:rsidRDefault="00540A6A" w:rsidP="00540A6A">
      <w:pPr>
        <w:spacing w:before="100" w:beforeAutospacing="1"/>
        <w:rPr>
          <w:rFonts w:asciiTheme="minorHAnsi" w:hAnsiTheme="minorHAnsi" w:cstheme="minorHAnsi"/>
          <w:b/>
          <w:i/>
          <w:u w:val="single"/>
        </w:rPr>
      </w:pPr>
      <w:r w:rsidRPr="009571FA">
        <w:rPr>
          <w:rFonts w:asciiTheme="minorHAnsi" w:hAnsiTheme="minorHAnsi" w:cstheme="minorHAnsi"/>
          <w:b/>
          <w:i/>
          <w:u w:val="single"/>
        </w:rPr>
        <w:lastRenderedPageBreak/>
        <w:t>Poches basses</w:t>
      </w:r>
    </w:p>
    <w:p w14:paraId="1D54933C" w14:textId="77777777" w:rsidR="00540A6A" w:rsidRPr="009571FA" w:rsidRDefault="00540A6A" w:rsidP="00540A6A">
      <w:pPr>
        <w:numPr>
          <w:ilvl w:val="0"/>
          <w:numId w:val="24"/>
        </w:numPr>
        <w:spacing w:before="100" w:beforeAutospacing="1" w:after="100" w:afterAutospacing="1"/>
        <w:rPr>
          <w:rFonts w:asciiTheme="minorHAnsi" w:hAnsiTheme="minorHAnsi" w:cstheme="minorHAnsi"/>
        </w:rPr>
      </w:pPr>
      <w:r w:rsidRPr="009571FA">
        <w:rPr>
          <w:rFonts w:asciiTheme="minorHAnsi" w:hAnsiTheme="minorHAnsi" w:cstheme="minorHAnsi"/>
          <w:b/>
          <w:bCs/>
        </w:rPr>
        <w:t>Type :</w:t>
      </w:r>
      <w:r w:rsidRPr="009571FA">
        <w:rPr>
          <w:rFonts w:asciiTheme="minorHAnsi" w:hAnsiTheme="minorHAnsi" w:cstheme="minorHAnsi"/>
        </w:rPr>
        <w:t xml:space="preserve"> poches passepoilées à rabat</w:t>
      </w:r>
    </w:p>
    <w:p w14:paraId="50A133FF" w14:textId="09E5531B" w:rsidR="00540A6A" w:rsidRPr="009571FA" w:rsidRDefault="00540A6A" w:rsidP="00540A6A">
      <w:pPr>
        <w:numPr>
          <w:ilvl w:val="0"/>
          <w:numId w:val="24"/>
        </w:numPr>
        <w:spacing w:before="100" w:beforeAutospacing="1" w:after="100" w:afterAutospacing="1"/>
        <w:rPr>
          <w:rFonts w:asciiTheme="minorHAnsi" w:hAnsiTheme="minorHAnsi" w:cstheme="minorHAnsi"/>
        </w:rPr>
      </w:pPr>
      <w:r w:rsidRPr="009571FA">
        <w:rPr>
          <w:rFonts w:asciiTheme="minorHAnsi" w:hAnsiTheme="minorHAnsi" w:cstheme="minorHAnsi"/>
          <w:b/>
          <w:bCs/>
        </w:rPr>
        <w:t>Position :</w:t>
      </w:r>
      <w:r w:rsidRPr="009571FA">
        <w:rPr>
          <w:rFonts w:asciiTheme="minorHAnsi" w:hAnsiTheme="minorHAnsi" w:cstheme="minorHAnsi"/>
        </w:rPr>
        <w:t xml:space="preserve"> hanches</w:t>
      </w:r>
    </w:p>
    <w:p w14:paraId="6D2CCC91" w14:textId="6AB0D620" w:rsidR="00540A6A" w:rsidRPr="009571FA" w:rsidRDefault="00540A6A" w:rsidP="00540A6A">
      <w:pPr>
        <w:numPr>
          <w:ilvl w:val="0"/>
          <w:numId w:val="24"/>
        </w:numPr>
        <w:spacing w:before="100" w:beforeAutospacing="1" w:after="100" w:afterAutospacing="1"/>
        <w:rPr>
          <w:rFonts w:asciiTheme="minorHAnsi" w:hAnsiTheme="minorHAnsi" w:cstheme="minorHAnsi"/>
        </w:rPr>
      </w:pPr>
      <w:r w:rsidRPr="009571FA">
        <w:rPr>
          <w:rFonts w:asciiTheme="minorHAnsi" w:hAnsiTheme="minorHAnsi" w:cstheme="minorHAnsi"/>
          <w:b/>
          <w:bCs/>
        </w:rPr>
        <w:t>Nombre :</w:t>
      </w:r>
      <w:r w:rsidRPr="009571FA">
        <w:rPr>
          <w:rFonts w:asciiTheme="minorHAnsi" w:hAnsiTheme="minorHAnsi" w:cstheme="minorHAnsi"/>
        </w:rPr>
        <w:t xml:space="preserve"> 2 </w:t>
      </w:r>
    </w:p>
    <w:p w14:paraId="6F51DB80" w14:textId="49B3BC66" w:rsidR="00C928DE" w:rsidRPr="009571FA" w:rsidRDefault="00540A6A" w:rsidP="00C928DE">
      <w:pPr>
        <w:rPr>
          <w:rFonts w:asciiTheme="minorHAnsi" w:hAnsiTheme="minorHAnsi" w:cstheme="minorHAnsi"/>
          <w:b/>
          <w:i/>
          <w:u w:val="single"/>
        </w:rPr>
      </w:pPr>
      <w:r w:rsidRPr="009571FA">
        <w:rPr>
          <w:rFonts w:asciiTheme="minorHAnsi" w:hAnsiTheme="minorHAnsi" w:cstheme="minorHAnsi"/>
          <w:b/>
          <w:i/>
          <w:u w:val="single"/>
        </w:rPr>
        <w:t>Poche intérieure</w:t>
      </w:r>
    </w:p>
    <w:p w14:paraId="0F4F7D95" w14:textId="77777777" w:rsidR="00721863" w:rsidRPr="009571FA" w:rsidRDefault="00721863" w:rsidP="00C928DE">
      <w:pPr>
        <w:rPr>
          <w:rFonts w:asciiTheme="minorHAnsi" w:hAnsiTheme="minorHAnsi" w:cstheme="minorHAnsi"/>
          <w:b/>
          <w:i/>
          <w:u w:val="single"/>
        </w:rPr>
      </w:pPr>
    </w:p>
    <w:p w14:paraId="56129DEA" w14:textId="04BFECA6" w:rsidR="00540A6A" w:rsidRPr="00146C75" w:rsidRDefault="00C928DE" w:rsidP="00021911">
      <w:pPr>
        <w:pStyle w:val="Paragraphedeliste"/>
        <w:numPr>
          <w:ilvl w:val="0"/>
          <w:numId w:val="32"/>
        </w:numPr>
        <w:rPr>
          <w:rFonts w:asciiTheme="minorHAnsi" w:hAnsiTheme="minorHAnsi" w:cstheme="minorHAnsi"/>
          <w:b/>
        </w:rPr>
      </w:pPr>
      <w:r w:rsidRPr="009571FA">
        <w:rPr>
          <w:rFonts w:asciiTheme="minorHAnsi" w:hAnsiTheme="minorHAnsi" w:cstheme="minorHAnsi"/>
          <w:b/>
        </w:rPr>
        <w:t>N</w:t>
      </w:r>
      <w:r w:rsidR="00540A6A" w:rsidRPr="009571FA">
        <w:rPr>
          <w:rFonts w:asciiTheme="minorHAnsi" w:hAnsiTheme="minorHAnsi" w:cstheme="minorHAnsi"/>
          <w:b/>
        </w:rPr>
        <w:t>ombre</w:t>
      </w:r>
      <w:r w:rsidR="00540A6A" w:rsidRPr="009571FA">
        <w:rPr>
          <w:rFonts w:asciiTheme="minorHAnsi" w:hAnsiTheme="minorHAnsi" w:cstheme="minorHAnsi"/>
        </w:rPr>
        <w:t> : 1</w:t>
      </w:r>
      <w:r w:rsidR="009A65B7">
        <w:rPr>
          <w:rFonts w:asciiTheme="minorHAnsi" w:hAnsiTheme="minorHAnsi" w:cstheme="minorHAnsi"/>
        </w:rPr>
        <w:t xml:space="preserve"> à gauche</w:t>
      </w:r>
    </w:p>
    <w:p w14:paraId="3C1BDD0E" w14:textId="77777777" w:rsidR="00146C75" w:rsidRPr="00146C75" w:rsidRDefault="00146C75" w:rsidP="00146C75">
      <w:pPr>
        <w:rPr>
          <w:rFonts w:asciiTheme="minorHAnsi" w:hAnsiTheme="minorHAnsi" w:cstheme="minorHAnsi"/>
          <w:b/>
        </w:rPr>
      </w:pPr>
    </w:p>
    <w:p w14:paraId="5B9A333C" w14:textId="7B6D21A9" w:rsidR="000A6D68" w:rsidRPr="009571FA" w:rsidRDefault="000A6D68" w:rsidP="000A6D68">
      <w:pPr>
        <w:rPr>
          <w:rFonts w:asciiTheme="minorHAnsi" w:hAnsiTheme="minorHAnsi" w:cstheme="minorHAnsi"/>
        </w:rPr>
      </w:pPr>
    </w:p>
    <w:p w14:paraId="24B148A8" w14:textId="4D58275C" w:rsidR="000A6D68" w:rsidRPr="009571FA" w:rsidRDefault="000A6D68" w:rsidP="000A6D68">
      <w:pPr>
        <w:rPr>
          <w:rFonts w:asciiTheme="minorHAnsi" w:hAnsiTheme="minorHAnsi" w:cstheme="minorHAnsi"/>
          <w:b/>
        </w:rPr>
      </w:pPr>
      <w:r w:rsidRPr="00146C75">
        <w:rPr>
          <w:rFonts w:asciiTheme="minorHAnsi" w:hAnsiTheme="minorHAnsi" w:cstheme="minorHAnsi"/>
          <w:b/>
          <w:u w:val="single"/>
        </w:rPr>
        <w:t>Tailles disponibles </w:t>
      </w:r>
      <w:r w:rsidR="00C143D5" w:rsidRPr="00146C75">
        <w:rPr>
          <w:rFonts w:asciiTheme="minorHAnsi" w:hAnsiTheme="minorHAnsi" w:cstheme="minorHAnsi"/>
          <w:b/>
          <w:u w:val="single"/>
        </w:rPr>
        <w:t xml:space="preserve">pour les </w:t>
      </w:r>
      <w:r w:rsidR="008341F0" w:rsidRPr="00146C75">
        <w:rPr>
          <w:rFonts w:asciiTheme="minorHAnsi" w:hAnsiTheme="minorHAnsi" w:cstheme="minorHAnsi"/>
          <w:b/>
          <w:u w:val="single"/>
        </w:rPr>
        <w:t>vestes</w:t>
      </w:r>
      <w:r w:rsidR="008341F0" w:rsidRPr="009571FA">
        <w:rPr>
          <w:rFonts w:asciiTheme="minorHAnsi" w:hAnsiTheme="minorHAnsi" w:cstheme="minorHAnsi"/>
          <w:b/>
        </w:rPr>
        <w:t xml:space="preserve"> :</w:t>
      </w:r>
    </w:p>
    <w:p w14:paraId="3DD27F0C" w14:textId="4F60C8F9" w:rsidR="000A6D68" w:rsidRPr="009571FA" w:rsidRDefault="000A6D68" w:rsidP="000A6D68">
      <w:pPr>
        <w:rPr>
          <w:rFonts w:asciiTheme="minorHAnsi" w:hAnsiTheme="minorHAnsi" w:cstheme="minorHAnsi"/>
          <w:b/>
        </w:rPr>
      </w:pPr>
    </w:p>
    <w:p w14:paraId="157EDF7E" w14:textId="263F9D73" w:rsidR="000A6D68" w:rsidRPr="009571FA" w:rsidRDefault="000A6D68" w:rsidP="000A6D68">
      <w:pPr>
        <w:pStyle w:val="Titre1"/>
        <w:jc w:val="left"/>
        <w:rPr>
          <w:rFonts w:asciiTheme="minorHAnsi" w:hAnsiTheme="minorHAnsi" w:cstheme="minorHAnsi"/>
        </w:rPr>
      </w:pPr>
      <w:r w:rsidRPr="009571FA">
        <w:rPr>
          <w:rFonts w:asciiTheme="minorHAnsi" w:hAnsiTheme="minorHAnsi" w:cstheme="minorHAnsi"/>
        </w:rPr>
        <w:t xml:space="preserve">Homme </w:t>
      </w:r>
    </w:p>
    <w:p w14:paraId="6F5D1BF0" w14:textId="345E58D6"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rPr>
        <w:t>Tailles numériques (</w:t>
      </w:r>
      <w:r w:rsidR="00C143D5" w:rsidRPr="009571FA">
        <w:rPr>
          <w:rFonts w:asciiTheme="minorHAnsi" w:hAnsiTheme="minorHAnsi" w:cstheme="minorHAnsi"/>
        </w:rPr>
        <w:t>EU) a</w:t>
      </w:r>
      <w:r w:rsidRPr="009571FA">
        <w:rPr>
          <w:rFonts w:asciiTheme="minorHAnsi" w:hAnsiTheme="minorHAnsi" w:cstheme="minorHAnsi"/>
        </w:rPr>
        <w:t xml:space="preserve"> minima de </w:t>
      </w:r>
      <w:r w:rsidRPr="009571FA">
        <w:rPr>
          <w:rFonts w:asciiTheme="minorHAnsi" w:hAnsiTheme="minorHAnsi" w:cstheme="minorHAnsi"/>
          <w:b/>
          <w:bCs/>
        </w:rPr>
        <w:t>44 à 64</w:t>
      </w:r>
      <w:r w:rsidRPr="009571FA">
        <w:rPr>
          <w:rFonts w:asciiTheme="minorHAnsi" w:hAnsiTheme="minorHAnsi" w:cstheme="minorHAnsi"/>
        </w:rPr>
        <w:t xml:space="preserve"> </w:t>
      </w:r>
    </w:p>
    <w:p w14:paraId="291B900B" w14:textId="6205C38A"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rPr>
        <w:t xml:space="preserve">Pour une correspondance de tour de poitrine : </w:t>
      </w:r>
      <w:r w:rsidRPr="009571FA">
        <w:rPr>
          <w:rStyle w:val="lev"/>
          <w:rFonts w:asciiTheme="minorHAnsi" w:hAnsiTheme="minorHAnsi" w:cstheme="minorHAnsi"/>
        </w:rPr>
        <w:t>88 à 124+ cm</w:t>
      </w:r>
      <w:r w:rsidRPr="009571FA">
        <w:rPr>
          <w:rFonts w:asciiTheme="minorHAnsi" w:hAnsiTheme="minorHAnsi" w:cstheme="minorHAnsi"/>
        </w:rPr>
        <w:t xml:space="preserve"> </w:t>
      </w:r>
    </w:p>
    <w:p w14:paraId="122B80FE" w14:textId="77777777" w:rsidR="000A6D68" w:rsidRPr="009571FA" w:rsidRDefault="000A6D68" w:rsidP="000A6D68">
      <w:pPr>
        <w:pStyle w:val="Paragraphedeliste"/>
        <w:rPr>
          <w:rFonts w:asciiTheme="minorHAnsi" w:hAnsiTheme="minorHAnsi" w:cstheme="minorHAnsi"/>
        </w:rPr>
      </w:pPr>
    </w:p>
    <w:p w14:paraId="27384ADA" w14:textId="77777777" w:rsidR="00C143D5" w:rsidRPr="009571FA" w:rsidRDefault="00C143D5" w:rsidP="00C143D5">
      <w:pPr>
        <w:pStyle w:val="Titre3"/>
        <w:ind w:firstLine="360"/>
        <w:rPr>
          <w:rFonts w:asciiTheme="minorHAnsi" w:hAnsiTheme="minorHAnsi" w:cstheme="minorHAnsi"/>
          <w:sz w:val="24"/>
        </w:rPr>
      </w:pPr>
      <w:r w:rsidRPr="009571FA">
        <w:rPr>
          <w:rFonts w:asciiTheme="minorHAnsi" w:hAnsiTheme="minorHAnsi" w:cstheme="minorHAnsi"/>
          <w:sz w:val="24"/>
        </w:rPr>
        <w:t>Longueur de stature</w:t>
      </w:r>
    </w:p>
    <w:p w14:paraId="3AB2596D" w14:textId="351A79EC"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Court (C)</w:t>
      </w:r>
      <w:r w:rsidRPr="009571FA">
        <w:rPr>
          <w:rFonts w:asciiTheme="minorHAnsi" w:hAnsiTheme="minorHAnsi" w:cstheme="minorHAnsi"/>
        </w:rPr>
        <w:t xml:space="preserve"> : &lt; 1,70 m </w:t>
      </w:r>
    </w:p>
    <w:p w14:paraId="671D8EED" w14:textId="77777777"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Normal (R)</w:t>
      </w:r>
      <w:r w:rsidRPr="009571FA">
        <w:rPr>
          <w:rFonts w:asciiTheme="minorHAnsi" w:hAnsiTheme="minorHAnsi" w:cstheme="minorHAnsi"/>
        </w:rPr>
        <w:t xml:space="preserve"> : 1,70 – 1,82 m </w:t>
      </w:r>
    </w:p>
    <w:p w14:paraId="7400FC40" w14:textId="77777777"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Long (L)</w:t>
      </w:r>
      <w:r w:rsidRPr="009571FA">
        <w:rPr>
          <w:rFonts w:asciiTheme="minorHAnsi" w:hAnsiTheme="minorHAnsi" w:cstheme="minorHAnsi"/>
        </w:rPr>
        <w:t xml:space="preserve"> : &gt; 1,82 m </w:t>
      </w:r>
    </w:p>
    <w:p w14:paraId="1F442E41" w14:textId="0136BD1F" w:rsidR="000A6D68" w:rsidRPr="009571FA" w:rsidRDefault="000A6D68" w:rsidP="00146C75">
      <w:pPr>
        <w:pStyle w:val="NormalWeb"/>
        <w:ind w:firstLine="360"/>
        <w:rPr>
          <w:rFonts w:asciiTheme="minorHAnsi" w:hAnsiTheme="minorHAnsi" w:cstheme="minorHAnsi"/>
        </w:rPr>
      </w:pPr>
      <w:r w:rsidRPr="009571FA">
        <w:rPr>
          <w:rFonts w:asciiTheme="minorHAnsi" w:hAnsiTheme="minorHAnsi" w:cstheme="minorHAnsi"/>
        </w:rPr>
        <w:t xml:space="preserve">Exemple : </w:t>
      </w:r>
      <w:r w:rsidRPr="009571FA">
        <w:rPr>
          <w:rStyle w:val="lev"/>
          <w:rFonts w:asciiTheme="minorHAnsi" w:hAnsiTheme="minorHAnsi" w:cstheme="minorHAnsi"/>
        </w:rPr>
        <w:t>50C / 50R / 50L</w:t>
      </w:r>
    </w:p>
    <w:p w14:paraId="0912896B" w14:textId="77777777" w:rsidR="000A6D68" w:rsidRPr="009571FA" w:rsidRDefault="000A6D68" w:rsidP="000A6D68">
      <w:pPr>
        <w:pStyle w:val="Titre1"/>
        <w:jc w:val="left"/>
        <w:rPr>
          <w:rFonts w:asciiTheme="minorHAnsi" w:hAnsiTheme="minorHAnsi" w:cstheme="minorHAnsi"/>
        </w:rPr>
      </w:pPr>
      <w:r w:rsidRPr="009571FA">
        <w:rPr>
          <w:rFonts w:asciiTheme="minorHAnsi" w:hAnsiTheme="minorHAnsi" w:cstheme="minorHAnsi"/>
        </w:rPr>
        <w:t xml:space="preserve">Femme </w:t>
      </w:r>
    </w:p>
    <w:p w14:paraId="1A255D03" w14:textId="6E4F2DF8" w:rsidR="000A6D68" w:rsidRPr="00FC5A1D" w:rsidRDefault="000A6D68" w:rsidP="000A6D68">
      <w:pPr>
        <w:pStyle w:val="Paragraphedeliste"/>
        <w:numPr>
          <w:ilvl w:val="0"/>
          <w:numId w:val="32"/>
        </w:numPr>
        <w:rPr>
          <w:rFonts w:asciiTheme="minorHAnsi" w:hAnsiTheme="minorHAnsi" w:cstheme="minorHAnsi"/>
          <w:b/>
          <w:bCs/>
        </w:rPr>
      </w:pPr>
      <w:r w:rsidRPr="009571FA">
        <w:rPr>
          <w:rFonts w:asciiTheme="minorHAnsi" w:hAnsiTheme="minorHAnsi" w:cstheme="minorHAnsi"/>
        </w:rPr>
        <w:t xml:space="preserve">Tailles numériques (EU) a minima de </w:t>
      </w:r>
      <w:r w:rsidRPr="00FC5A1D">
        <w:rPr>
          <w:rFonts w:asciiTheme="minorHAnsi" w:hAnsiTheme="minorHAnsi" w:cstheme="minorHAnsi"/>
          <w:b/>
          <w:bCs/>
        </w:rPr>
        <w:t>34 à 52</w:t>
      </w:r>
    </w:p>
    <w:p w14:paraId="76CFE5DB" w14:textId="643C76F4"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rPr>
        <w:t xml:space="preserve">Pour une correspondance de tour de </w:t>
      </w:r>
      <w:r w:rsidR="00C143D5" w:rsidRPr="009571FA">
        <w:rPr>
          <w:rFonts w:asciiTheme="minorHAnsi" w:hAnsiTheme="minorHAnsi" w:cstheme="minorHAnsi"/>
        </w:rPr>
        <w:t>poitrine :</w:t>
      </w:r>
      <w:r w:rsidRPr="009571FA">
        <w:rPr>
          <w:rFonts w:asciiTheme="minorHAnsi" w:hAnsiTheme="minorHAnsi" w:cstheme="minorHAnsi"/>
        </w:rPr>
        <w:t xml:space="preserve"> </w:t>
      </w:r>
      <w:r w:rsidRPr="009571FA">
        <w:rPr>
          <w:rFonts w:asciiTheme="minorHAnsi" w:hAnsiTheme="minorHAnsi" w:cstheme="minorHAnsi"/>
          <w:b/>
          <w:bCs/>
        </w:rPr>
        <w:t>80 à 112+ cm</w:t>
      </w:r>
      <w:r w:rsidRPr="009571FA">
        <w:rPr>
          <w:rFonts w:asciiTheme="minorHAnsi" w:hAnsiTheme="minorHAnsi" w:cstheme="minorHAnsi"/>
        </w:rPr>
        <w:t xml:space="preserve"> </w:t>
      </w:r>
    </w:p>
    <w:p w14:paraId="20B1E6F7" w14:textId="158A0CF8" w:rsidR="000A6D68" w:rsidRPr="009571FA" w:rsidRDefault="000A6D68" w:rsidP="000A6D68">
      <w:pPr>
        <w:rPr>
          <w:rFonts w:asciiTheme="minorHAnsi" w:hAnsiTheme="minorHAnsi" w:cstheme="minorHAnsi"/>
        </w:rPr>
      </w:pPr>
    </w:p>
    <w:p w14:paraId="2EF0662F" w14:textId="6EB62457" w:rsidR="000A6D68" w:rsidRPr="009571FA" w:rsidRDefault="000A6D68" w:rsidP="000A6D68">
      <w:pPr>
        <w:pStyle w:val="Titre3"/>
        <w:ind w:firstLine="360"/>
        <w:rPr>
          <w:rFonts w:asciiTheme="minorHAnsi" w:hAnsiTheme="minorHAnsi" w:cstheme="minorHAnsi"/>
          <w:sz w:val="24"/>
        </w:rPr>
      </w:pPr>
      <w:r w:rsidRPr="009571FA">
        <w:rPr>
          <w:rFonts w:asciiTheme="minorHAnsi" w:hAnsiTheme="minorHAnsi" w:cstheme="minorHAnsi"/>
          <w:sz w:val="24"/>
        </w:rPr>
        <w:t>Longueur de stature</w:t>
      </w:r>
    </w:p>
    <w:p w14:paraId="58D40659" w14:textId="77777777"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Court (C)</w:t>
      </w:r>
      <w:r w:rsidRPr="009571FA">
        <w:rPr>
          <w:rFonts w:asciiTheme="minorHAnsi" w:hAnsiTheme="minorHAnsi" w:cstheme="minorHAnsi"/>
        </w:rPr>
        <w:t xml:space="preserve"> : &lt; 1,70 m </w:t>
      </w:r>
    </w:p>
    <w:p w14:paraId="59046E48" w14:textId="77777777" w:rsidR="000A6D68" w:rsidRPr="009571FA"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Normal (R)</w:t>
      </w:r>
      <w:r w:rsidRPr="009571FA">
        <w:rPr>
          <w:rFonts w:asciiTheme="minorHAnsi" w:hAnsiTheme="minorHAnsi" w:cstheme="minorHAnsi"/>
        </w:rPr>
        <w:t xml:space="preserve"> : 1,70 – 1,82 m </w:t>
      </w:r>
    </w:p>
    <w:p w14:paraId="1A0793DB" w14:textId="3D664601" w:rsidR="000A6D68" w:rsidRDefault="000A6D68" w:rsidP="000A6D68">
      <w:pPr>
        <w:pStyle w:val="Paragraphedeliste"/>
        <w:numPr>
          <w:ilvl w:val="0"/>
          <w:numId w:val="32"/>
        </w:numPr>
        <w:rPr>
          <w:rFonts w:asciiTheme="minorHAnsi" w:hAnsiTheme="minorHAnsi" w:cstheme="minorHAnsi"/>
        </w:rPr>
      </w:pPr>
      <w:r w:rsidRPr="009571FA">
        <w:rPr>
          <w:rFonts w:asciiTheme="minorHAnsi" w:hAnsiTheme="minorHAnsi" w:cstheme="minorHAnsi"/>
          <w:b/>
          <w:bCs/>
        </w:rPr>
        <w:t>Long (L)</w:t>
      </w:r>
      <w:r w:rsidRPr="009571FA">
        <w:rPr>
          <w:rFonts w:asciiTheme="minorHAnsi" w:hAnsiTheme="minorHAnsi" w:cstheme="minorHAnsi"/>
        </w:rPr>
        <w:t xml:space="preserve"> : &gt; 1,82 m</w:t>
      </w:r>
    </w:p>
    <w:p w14:paraId="17987027" w14:textId="77777777" w:rsidR="009571FA" w:rsidRPr="009571FA" w:rsidRDefault="009571FA" w:rsidP="009571FA">
      <w:pPr>
        <w:rPr>
          <w:rFonts w:asciiTheme="minorHAnsi" w:hAnsiTheme="minorHAnsi" w:cstheme="minorHAnsi"/>
        </w:rPr>
      </w:pPr>
    </w:p>
    <w:p w14:paraId="4F794A22" w14:textId="4ADC24F1" w:rsidR="000A6D68" w:rsidRPr="009571FA" w:rsidRDefault="000A6D68" w:rsidP="000A6D68">
      <w:pPr>
        <w:pStyle w:val="Titre3"/>
        <w:ind w:firstLine="360"/>
        <w:rPr>
          <w:rFonts w:asciiTheme="minorHAnsi" w:hAnsiTheme="minorHAnsi" w:cstheme="minorHAnsi"/>
          <w:sz w:val="24"/>
        </w:rPr>
      </w:pPr>
      <w:r w:rsidRPr="009571FA">
        <w:rPr>
          <w:rFonts w:asciiTheme="minorHAnsi" w:hAnsiTheme="minorHAnsi" w:cstheme="minorHAnsi"/>
          <w:sz w:val="24"/>
        </w:rPr>
        <w:t>Différenciation de carrure / poitrine</w:t>
      </w:r>
    </w:p>
    <w:p w14:paraId="22C996C1" w14:textId="34D52C4B" w:rsidR="000A6D68" w:rsidRPr="009571FA" w:rsidRDefault="00C143D5" w:rsidP="00C143D5">
      <w:pPr>
        <w:pStyle w:val="Paragraphedeliste"/>
        <w:numPr>
          <w:ilvl w:val="0"/>
          <w:numId w:val="32"/>
        </w:numPr>
        <w:rPr>
          <w:rFonts w:asciiTheme="minorHAnsi" w:hAnsiTheme="minorHAnsi" w:cstheme="minorHAnsi"/>
          <w:b/>
          <w:bCs/>
        </w:rPr>
      </w:pPr>
      <w:r w:rsidRPr="009571FA">
        <w:rPr>
          <w:rFonts w:asciiTheme="minorHAnsi" w:hAnsiTheme="minorHAnsi" w:cstheme="minorHAnsi"/>
        </w:rPr>
        <w:t>Petite</w:t>
      </w:r>
      <w:r w:rsidR="000A6D68" w:rsidRPr="009571FA">
        <w:rPr>
          <w:rFonts w:asciiTheme="minorHAnsi" w:hAnsiTheme="minorHAnsi" w:cstheme="minorHAnsi"/>
        </w:rPr>
        <w:t xml:space="preserve"> poitrine</w:t>
      </w:r>
      <w:r w:rsidR="000A6D68" w:rsidRPr="009571FA">
        <w:rPr>
          <w:rFonts w:asciiTheme="minorHAnsi" w:hAnsiTheme="minorHAnsi" w:cstheme="minorHAnsi"/>
          <w:b/>
          <w:bCs/>
        </w:rPr>
        <w:t xml:space="preserve"> </w:t>
      </w:r>
    </w:p>
    <w:p w14:paraId="2AA925AF" w14:textId="2282D353" w:rsidR="000A6D68" w:rsidRPr="009571FA" w:rsidRDefault="00C143D5" w:rsidP="00C143D5">
      <w:pPr>
        <w:pStyle w:val="Paragraphedeliste"/>
        <w:numPr>
          <w:ilvl w:val="0"/>
          <w:numId w:val="32"/>
        </w:numPr>
        <w:rPr>
          <w:rFonts w:asciiTheme="minorHAnsi" w:hAnsiTheme="minorHAnsi" w:cstheme="minorHAnsi"/>
          <w:b/>
          <w:bCs/>
        </w:rPr>
      </w:pPr>
      <w:r w:rsidRPr="009571FA">
        <w:rPr>
          <w:rFonts w:asciiTheme="minorHAnsi" w:hAnsiTheme="minorHAnsi" w:cstheme="minorHAnsi"/>
        </w:rPr>
        <w:t>Poitrine</w:t>
      </w:r>
      <w:r w:rsidR="000A6D68" w:rsidRPr="009571FA">
        <w:rPr>
          <w:rFonts w:asciiTheme="minorHAnsi" w:hAnsiTheme="minorHAnsi" w:cstheme="minorHAnsi"/>
        </w:rPr>
        <w:t xml:space="preserve"> forte</w:t>
      </w:r>
    </w:p>
    <w:p w14:paraId="0FF1D8DE" w14:textId="1A1E3F51" w:rsidR="00C143D5" w:rsidRPr="009571FA" w:rsidRDefault="00C143D5" w:rsidP="00C143D5">
      <w:pPr>
        <w:rPr>
          <w:rFonts w:asciiTheme="minorHAnsi" w:hAnsiTheme="minorHAnsi" w:cstheme="minorHAnsi"/>
          <w:b/>
          <w:bCs/>
        </w:rPr>
      </w:pPr>
    </w:p>
    <w:p w14:paraId="502DBDBC" w14:textId="77777777" w:rsidR="00C06616" w:rsidRPr="0007673E" w:rsidRDefault="00C06616" w:rsidP="00C06616">
      <w:pPr>
        <w:ind w:left="-5"/>
        <w:jc w:val="both"/>
        <w:rPr>
          <w:rFonts w:asciiTheme="minorHAnsi" w:hAnsiTheme="minorHAnsi" w:cstheme="minorHAnsi"/>
          <w:i/>
          <w:iCs/>
        </w:rPr>
      </w:pPr>
      <w:r w:rsidRPr="00365939">
        <w:rPr>
          <w:rFonts w:asciiTheme="minorHAnsi" w:hAnsiTheme="minorHAnsi" w:cstheme="minorHAnsi"/>
          <w:i/>
          <w:iCs/>
          <w:u w:val="single"/>
        </w:rPr>
        <w:t>Une grille de tailles exprimée en centimètres sera fournie par le titulaire</w:t>
      </w:r>
      <w:r w:rsidRPr="0007673E">
        <w:rPr>
          <w:rFonts w:asciiTheme="minorHAnsi" w:hAnsiTheme="minorHAnsi" w:cstheme="minorHAnsi"/>
          <w:i/>
          <w:iCs/>
        </w:rPr>
        <w:t>.</w:t>
      </w:r>
    </w:p>
    <w:p w14:paraId="158D1221" w14:textId="77777777" w:rsidR="00C06616" w:rsidRDefault="00C06616" w:rsidP="00C143D5">
      <w:pPr>
        <w:rPr>
          <w:rFonts w:asciiTheme="minorHAnsi" w:hAnsiTheme="minorHAnsi" w:cstheme="minorHAnsi"/>
        </w:rPr>
      </w:pPr>
    </w:p>
    <w:p w14:paraId="2855512E" w14:textId="77777777" w:rsidR="00C06616" w:rsidRPr="009571FA" w:rsidRDefault="00C06616" w:rsidP="00C143D5">
      <w:pPr>
        <w:rPr>
          <w:rFonts w:asciiTheme="minorHAnsi" w:hAnsiTheme="minorHAnsi" w:cstheme="minorHAnsi"/>
        </w:rPr>
      </w:pPr>
    </w:p>
    <w:p w14:paraId="75398C91" w14:textId="0CD0F43F" w:rsidR="00C143D5" w:rsidRPr="009571FA" w:rsidRDefault="00C143D5" w:rsidP="00C143D5">
      <w:pPr>
        <w:rPr>
          <w:rFonts w:asciiTheme="minorHAnsi" w:hAnsiTheme="minorHAnsi" w:cstheme="minorHAnsi"/>
          <w:b/>
        </w:rPr>
      </w:pPr>
      <w:r w:rsidRPr="009571FA">
        <w:rPr>
          <w:rFonts w:asciiTheme="minorHAnsi" w:hAnsiTheme="minorHAnsi" w:cstheme="minorHAnsi"/>
          <w:b/>
        </w:rPr>
        <w:t>Longueur de manche homme/femme</w:t>
      </w:r>
      <w:r w:rsidR="00AC57D2" w:rsidRPr="009571FA">
        <w:rPr>
          <w:rFonts w:asciiTheme="minorHAnsi" w:hAnsiTheme="minorHAnsi" w:cstheme="minorHAnsi"/>
          <w:b/>
        </w:rPr>
        <w:t> : standard ou ajustement nécessaire</w:t>
      </w:r>
    </w:p>
    <w:p w14:paraId="6DE95A0A" w14:textId="77777777" w:rsidR="00C143D5" w:rsidRPr="009571FA" w:rsidRDefault="00C143D5" w:rsidP="00C143D5">
      <w:pPr>
        <w:rPr>
          <w:rFonts w:asciiTheme="minorHAnsi" w:hAnsiTheme="minorHAnsi" w:cstheme="minorHAnsi"/>
        </w:rPr>
      </w:pPr>
    </w:p>
    <w:p w14:paraId="156FD301" w14:textId="05DB8766" w:rsidR="00C143D5" w:rsidRPr="009571FA" w:rsidRDefault="00C143D5" w:rsidP="00C143D5">
      <w:pPr>
        <w:rPr>
          <w:rFonts w:asciiTheme="minorHAnsi" w:hAnsiTheme="minorHAnsi" w:cstheme="minorHAnsi"/>
        </w:rPr>
      </w:pPr>
      <w:r w:rsidRPr="009571FA">
        <w:rPr>
          <w:rFonts w:asciiTheme="minorHAnsi" w:hAnsiTheme="minorHAnsi" w:cstheme="minorHAnsi"/>
        </w:rPr>
        <w:t xml:space="preserve">La longueur de manche </w:t>
      </w:r>
      <w:r w:rsidR="00AC57D2" w:rsidRPr="009571FA">
        <w:rPr>
          <w:rFonts w:asciiTheme="minorHAnsi" w:hAnsiTheme="minorHAnsi" w:cstheme="minorHAnsi"/>
        </w:rPr>
        <w:t xml:space="preserve">du bénéficiaire </w:t>
      </w:r>
      <w:r w:rsidRPr="009571FA">
        <w:rPr>
          <w:rFonts w:asciiTheme="minorHAnsi" w:hAnsiTheme="minorHAnsi" w:cstheme="minorHAnsi"/>
        </w:rPr>
        <w:t xml:space="preserve">sera déterminée à partir d’une mesure du bras réalisée de l’épaule au poignet, bras légèrement fléchi. Une tolérance de ±1 cm par rapport à la longueur standard sera admise pour une fourniture en prêt-à-porter. Au-delà, une adaptation par retouche ou fabrication spécifique devra être proposée. Le titulaire fournit obligatoirement une fiche explicative avec croquis pour cette prise de mesure du bras. Cette mesure sera fournie avec le bon de commande. En fonction de la longueur du bras, le titulaire et le coordonnateur du groupement déterminent le choix entre un modèle avec longueur de manche standard ou avec longueur de manche ajustée. </w:t>
      </w:r>
    </w:p>
    <w:p w14:paraId="2D74332C" w14:textId="5DDBF8D2" w:rsidR="00C143D5" w:rsidRPr="009571FA" w:rsidRDefault="00C143D5" w:rsidP="00C143D5">
      <w:pPr>
        <w:rPr>
          <w:rFonts w:asciiTheme="minorHAnsi" w:hAnsiTheme="minorHAnsi" w:cstheme="minorHAnsi"/>
          <w:b/>
          <w:bCs/>
        </w:rPr>
      </w:pPr>
    </w:p>
    <w:p w14:paraId="5AE58853" w14:textId="51E61085" w:rsidR="00C143D5" w:rsidRPr="009571FA" w:rsidRDefault="00C143D5" w:rsidP="00C143D5">
      <w:pPr>
        <w:rPr>
          <w:rFonts w:asciiTheme="minorHAnsi" w:hAnsiTheme="minorHAnsi" w:cstheme="minorHAnsi"/>
          <w:b/>
          <w:bCs/>
        </w:rPr>
      </w:pPr>
      <w:r w:rsidRPr="009571FA">
        <w:rPr>
          <w:rFonts w:asciiTheme="minorHAnsi" w:hAnsiTheme="minorHAnsi" w:cstheme="minorHAnsi"/>
          <w:b/>
          <w:bCs/>
        </w:rPr>
        <w:lastRenderedPageBreak/>
        <w:t>Exemple de tableau permettant le choix :</w:t>
      </w:r>
    </w:p>
    <w:p w14:paraId="0214AE90" w14:textId="6E798188" w:rsidR="00AC57D2" w:rsidRPr="009571FA" w:rsidRDefault="00AC57D2" w:rsidP="00C143D5">
      <w:pPr>
        <w:rPr>
          <w:rFonts w:asciiTheme="minorHAnsi" w:hAnsiTheme="minorHAnsi" w:cstheme="minorHAnsi"/>
          <w:b/>
          <w:bCs/>
        </w:rPr>
      </w:pPr>
    </w:p>
    <w:tbl>
      <w:tblPr>
        <w:tblW w:w="10060" w:type="dxa"/>
        <w:tblCellMar>
          <w:left w:w="70" w:type="dxa"/>
          <w:right w:w="70" w:type="dxa"/>
        </w:tblCellMar>
        <w:tblLook w:val="04A0" w:firstRow="1" w:lastRow="0" w:firstColumn="1" w:lastColumn="0" w:noHBand="0" w:noVBand="1"/>
      </w:tblPr>
      <w:tblGrid>
        <w:gridCol w:w="1838"/>
        <w:gridCol w:w="2268"/>
        <w:gridCol w:w="2126"/>
        <w:gridCol w:w="1843"/>
        <w:gridCol w:w="1985"/>
      </w:tblGrid>
      <w:tr w:rsidR="00AC57D2" w:rsidRPr="009571FA" w14:paraId="57D9860E" w14:textId="77777777" w:rsidTr="00AC57D2">
        <w:trPr>
          <w:trHeight w:val="588"/>
        </w:trPr>
        <w:tc>
          <w:tcPr>
            <w:tcW w:w="1838" w:type="dxa"/>
            <w:tcBorders>
              <w:top w:val="single" w:sz="4" w:space="0" w:color="auto"/>
              <w:left w:val="single" w:sz="4" w:space="0" w:color="auto"/>
              <w:bottom w:val="single" w:sz="4" w:space="0" w:color="auto"/>
              <w:right w:val="single" w:sz="4" w:space="0" w:color="auto"/>
            </w:tcBorders>
            <w:vAlign w:val="center"/>
            <w:hideMark/>
          </w:tcPr>
          <w:p w14:paraId="7FFAD7D5" w14:textId="77777777" w:rsidR="00AC57D2" w:rsidRPr="009571FA" w:rsidRDefault="00AC57D2">
            <w:pPr>
              <w:jc w:val="center"/>
              <w:rPr>
                <w:rFonts w:asciiTheme="minorHAnsi" w:hAnsiTheme="minorHAnsi" w:cstheme="minorHAnsi"/>
                <w:b/>
                <w:bCs/>
                <w:color w:val="000000"/>
              </w:rPr>
            </w:pPr>
            <w:r w:rsidRPr="009571FA">
              <w:rPr>
                <w:rFonts w:asciiTheme="minorHAnsi" w:hAnsiTheme="minorHAnsi" w:cstheme="minorHAnsi"/>
                <w:b/>
                <w:bCs/>
                <w:color w:val="000000"/>
              </w:rPr>
              <w:t>Agent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36F7D2" w14:textId="77777777" w:rsidR="00AC57D2" w:rsidRPr="009571FA" w:rsidRDefault="00AC57D2">
            <w:pPr>
              <w:jc w:val="center"/>
              <w:rPr>
                <w:rFonts w:asciiTheme="minorHAnsi" w:hAnsiTheme="minorHAnsi" w:cstheme="minorHAnsi"/>
                <w:b/>
                <w:bCs/>
                <w:color w:val="000000"/>
              </w:rPr>
            </w:pPr>
            <w:r w:rsidRPr="009571FA">
              <w:rPr>
                <w:rFonts w:asciiTheme="minorHAnsi" w:hAnsiTheme="minorHAnsi" w:cstheme="minorHAnsi"/>
                <w:b/>
                <w:bCs/>
                <w:color w:val="000000"/>
              </w:rPr>
              <w:t>Longueur bras mesurée (cm)</w:t>
            </w:r>
          </w:p>
        </w:tc>
        <w:tc>
          <w:tcPr>
            <w:tcW w:w="2126" w:type="dxa"/>
            <w:tcBorders>
              <w:top w:val="single" w:sz="4" w:space="0" w:color="auto"/>
              <w:left w:val="nil"/>
              <w:bottom w:val="single" w:sz="4" w:space="0" w:color="auto"/>
              <w:right w:val="single" w:sz="4" w:space="0" w:color="auto"/>
            </w:tcBorders>
            <w:vAlign w:val="center"/>
            <w:hideMark/>
          </w:tcPr>
          <w:p w14:paraId="38CE0D6E" w14:textId="77777777" w:rsidR="00AC57D2" w:rsidRPr="009571FA" w:rsidRDefault="00AC57D2">
            <w:pPr>
              <w:jc w:val="center"/>
              <w:rPr>
                <w:rFonts w:asciiTheme="minorHAnsi" w:hAnsiTheme="minorHAnsi" w:cstheme="minorHAnsi"/>
                <w:b/>
                <w:bCs/>
                <w:color w:val="000000"/>
              </w:rPr>
            </w:pPr>
            <w:r w:rsidRPr="009571FA">
              <w:rPr>
                <w:rFonts w:asciiTheme="minorHAnsi" w:hAnsiTheme="minorHAnsi" w:cstheme="minorHAnsi"/>
                <w:b/>
                <w:bCs/>
                <w:color w:val="000000"/>
              </w:rPr>
              <w:t>Longueur manche standard (cm)</w:t>
            </w:r>
          </w:p>
        </w:tc>
        <w:tc>
          <w:tcPr>
            <w:tcW w:w="1843" w:type="dxa"/>
            <w:tcBorders>
              <w:top w:val="single" w:sz="4" w:space="0" w:color="auto"/>
              <w:left w:val="nil"/>
              <w:bottom w:val="single" w:sz="4" w:space="0" w:color="auto"/>
              <w:right w:val="single" w:sz="4" w:space="0" w:color="auto"/>
            </w:tcBorders>
            <w:vAlign w:val="center"/>
            <w:hideMark/>
          </w:tcPr>
          <w:p w14:paraId="53E5FC24" w14:textId="77777777" w:rsidR="00AC57D2" w:rsidRPr="009571FA" w:rsidRDefault="00AC57D2">
            <w:pPr>
              <w:jc w:val="center"/>
              <w:rPr>
                <w:rFonts w:asciiTheme="minorHAnsi" w:hAnsiTheme="minorHAnsi" w:cstheme="minorHAnsi"/>
                <w:b/>
                <w:bCs/>
                <w:color w:val="000000"/>
              </w:rPr>
            </w:pPr>
            <w:r w:rsidRPr="009571FA">
              <w:rPr>
                <w:rFonts w:asciiTheme="minorHAnsi" w:hAnsiTheme="minorHAnsi" w:cstheme="minorHAnsi"/>
                <w:b/>
                <w:bCs/>
                <w:color w:val="000000"/>
              </w:rPr>
              <w:t>Écart (cm)</w:t>
            </w:r>
          </w:p>
        </w:tc>
        <w:tc>
          <w:tcPr>
            <w:tcW w:w="1985" w:type="dxa"/>
            <w:tcBorders>
              <w:top w:val="single" w:sz="4" w:space="0" w:color="auto"/>
              <w:left w:val="nil"/>
              <w:bottom w:val="single" w:sz="4" w:space="0" w:color="auto"/>
              <w:right w:val="single" w:sz="4" w:space="0" w:color="auto"/>
            </w:tcBorders>
            <w:vAlign w:val="center"/>
            <w:hideMark/>
          </w:tcPr>
          <w:p w14:paraId="3906E059" w14:textId="77777777" w:rsidR="00AC57D2" w:rsidRPr="009571FA" w:rsidRDefault="00AC57D2">
            <w:pPr>
              <w:jc w:val="center"/>
              <w:rPr>
                <w:rFonts w:asciiTheme="minorHAnsi" w:hAnsiTheme="minorHAnsi" w:cstheme="minorHAnsi"/>
                <w:b/>
                <w:bCs/>
                <w:color w:val="000000"/>
              </w:rPr>
            </w:pPr>
            <w:r w:rsidRPr="009571FA">
              <w:rPr>
                <w:rFonts w:asciiTheme="minorHAnsi" w:hAnsiTheme="minorHAnsi" w:cstheme="minorHAnsi"/>
                <w:b/>
                <w:bCs/>
                <w:color w:val="000000"/>
              </w:rPr>
              <w:t>Orientation</w:t>
            </w:r>
          </w:p>
        </w:tc>
      </w:tr>
      <w:tr w:rsidR="00AC57D2" w:rsidRPr="009571FA" w14:paraId="142087B2" w14:textId="77777777" w:rsidTr="00AC57D2">
        <w:trPr>
          <w:trHeight w:val="300"/>
        </w:trPr>
        <w:tc>
          <w:tcPr>
            <w:tcW w:w="1838" w:type="dxa"/>
            <w:tcBorders>
              <w:top w:val="nil"/>
              <w:left w:val="single" w:sz="4" w:space="0" w:color="auto"/>
              <w:bottom w:val="single" w:sz="4" w:space="0" w:color="auto"/>
              <w:right w:val="single" w:sz="4" w:space="0" w:color="auto"/>
            </w:tcBorders>
            <w:vAlign w:val="center"/>
            <w:hideMark/>
          </w:tcPr>
          <w:p w14:paraId="4EF8AB1D"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A</w:t>
            </w:r>
          </w:p>
        </w:tc>
        <w:tc>
          <w:tcPr>
            <w:tcW w:w="2268" w:type="dxa"/>
            <w:tcBorders>
              <w:top w:val="nil"/>
              <w:left w:val="single" w:sz="4" w:space="0" w:color="auto"/>
              <w:bottom w:val="single" w:sz="4" w:space="0" w:color="auto"/>
              <w:right w:val="single" w:sz="4" w:space="0" w:color="auto"/>
            </w:tcBorders>
            <w:vAlign w:val="center"/>
            <w:hideMark/>
          </w:tcPr>
          <w:p w14:paraId="34C9642F"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60</w:t>
            </w:r>
          </w:p>
        </w:tc>
        <w:tc>
          <w:tcPr>
            <w:tcW w:w="2126" w:type="dxa"/>
            <w:tcBorders>
              <w:top w:val="nil"/>
              <w:left w:val="nil"/>
              <w:bottom w:val="single" w:sz="4" w:space="0" w:color="auto"/>
              <w:right w:val="single" w:sz="4" w:space="0" w:color="auto"/>
            </w:tcBorders>
            <w:vAlign w:val="center"/>
            <w:hideMark/>
          </w:tcPr>
          <w:p w14:paraId="2D152116"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61</w:t>
            </w:r>
          </w:p>
        </w:tc>
        <w:tc>
          <w:tcPr>
            <w:tcW w:w="1843" w:type="dxa"/>
            <w:tcBorders>
              <w:top w:val="nil"/>
              <w:left w:val="nil"/>
              <w:bottom w:val="single" w:sz="4" w:space="0" w:color="auto"/>
              <w:right w:val="single" w:sz="4" w:space="0" w:color="auto"/>
            </w:tcBorders>
            <w:vAlign w:val="center"/>
            <w:hideMark/>
          </w:tcPr>
          <w:p w14:paraId="1EA323CF"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-1</w:t>
            </w:r>
          </w:p>
        </w:tc>
        <w:tc>
          <w:tcPr>
            <w:tcW w:w="1985" w:type="dxa"/>
            <w:tcBorders>
              <w:top w:val="nil"/>
              <w:left w:val="nil"/>
              <w:bottom w:val="single" w:sz="4" w:space="0" w:color="auto"/>
              <w:right w:val="single" w:sz="4" w:space="0" w:color="auto"/>
            </w:tcBorders>
            <w:vAlign w:val="center"/>
            <w:hideMark/>
          </w:tcPr>
          <w:p w14:paraId="73A1755E"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Standard</w:t>
            </w:r>
          </w:p>
        </w:tc>
      </w:tr>
      <w:tr w:rsidR="00AC57D2" w:rsidRPr="009571FA" w14:paraId="0C989592" w14:textId="77777777" w:rsidTr="00AC57D2">
        <w:trPr>
          <w:trHeight w:val="588"/>
        </w:trPr>
        <w:tc>
          <w:tcPr>
            <w:tcW w:w="1838" w:type="dxa"/>
            <w:tcBorders>
              <w:top w:val="nil"/>
              <w:left w:val="single" w:sz="4" w:space="0" w:color="auto"/>
              <w:bottom w:val="single" w:sz="4" w:space="0" w:color="auto"/>
              <w:right w:val="single" w:sz="4" w:space="0" w:color="auto"/>
            </w:tcBorders>
            <w:vAlign w:val="center"/>
            <w:hideMark/>
          </w:tcPr>
          <w:p w14:paraId="3F02648C"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B</w:t>
            </w:r>
          </w:p>
        </w:tc>
        <w:tc>
          <w:tcPr>
            <w:tcW w:w="2268" w:type="dxa"/>
            <w:tcBorders>
              <w:top w:val="nil"/>
              <w:left w:val="single" w:sz="4" w:space="0" w:color="auto"/>
              <w:bottom w:val="single" w:sz="4" w:space="0" w:color="auto"/>
              <w:right w:val="single" w:sz="4" w:space="0" w:color="auto"/>
            </w:tcBorders>
            <w:vAlign w:val="center"/>
            <w:hideMark/>
          </w:tcPr>
          <w:p w14:paraId="59D82121"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64</w:t>
            </w:r>
          </w:p>
        </w:tc>
        <w:tc>
          <w:tcPr>
            <w:tcW w:w="2126" w:type="dxa"/>
            <w:tcBorders>
              <w:top w:val="nil"/>
              <w:left w:val="nil"/>
              <w:bottom w:val="single" w:sz="4" w:space="0" w:color="auto"/>
              <w:right w:val="single" w:sz="4" w:space="0" w:color="auto"/>
            </w:tcBorders>
            <w:vAlign w:val="center"/>
            <w:hideMark/>
          </w:tcPr>
          <w:p w14:paraId="537BD9C3"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61</w:t>
            </w:r>
          </w:p>
        </w:tc>
        <w:tc>
          <w:tcPr>
            <w:tcW w:w="1843" w:type="dxa"/>
            <w:tcBorders>
              <w:top w:val="nil"/>
              <w:left w:val="nil"/>
              <w:bottom w:val="single" w:sz="4" w:space="0" w:color="auto"/>
              <w:right w:val="single" w:sz="4" w:space="0" w:color="auto"/>
            </w:tcBorders>
            <w:vAlign w:val="center"/>
            <w:hideMark/>
          </w:tcPr>
          <w:p w14:paraId="515DE176"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3</w:t>
            </w:r>
          </w:p>
        </w:tc>
        <w:tc>
          <w:tcPr>
            <w:tcW w:w="1985" w:type="dxa"/>
            <w:tcBorders>
              <w:top w:val="nil"/>
              <w:left w:val="nil"/>
              <w:bottom w:val="single" w:sz="4" w:space="0" w:color="auto"/>
              <w:right w:val="single" w:sz="4" w:space="0" w:color="auto"/>
            </w:tcBorders>
            <w:vAlign w:val="center"/>
            <w:hideMark/>
          </w:tcPr>
          <w:p w14:paraId="199F3A9F"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Ajustement</w:t>
            </w:r>
          </w:p>
        </w:tc>
      </w:tr>
      <w:tr w:rsidR="00AC57D2" w:rsidRPr="009571FA" w14:paraId="0CF3C7A3" w14:textId="77777777" w:rsidTr="00AC57D2">
        <w:trPr>
          <w:trHeight w:val="300"/>
        </w:trPr>
        <w:tc>
          <w:tcPr>
            <w:tcW w:w="1838" w:type="dxa"/>
            <w:tcBorders>
              <w:top w:val="nil"/>
              <w:left w:val="single" w:sz="4" w:space="0" w:color="auto"/>
              <w:bottom w:val="single" w:sz="4" w:space="0" w:color="auto"/>
              <w:right w:val="single" w:sz="4" w:space="0" w:color="auto"/>
            </w:tcBorders>
            <w:vAlign w:val="center"/>
            <w:hideMark/>
          </w:tcPr>
          <w:p w14:paraId="54AEB12B"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C</w:t>
            </w:r>
          </w:p>
        </w:tc>
        <w:tc>
          <w:tcPr>
            <w:tcW w:w="2268" w:type="dxa"/>
            <w:tcBorders>
              <w:top w:val="nil"/>
              <w:left w:val="single" w:sz="4" w:space="0" w:color="auto"/>
              <w:bottom w:val="single" w:sz="4" w:space="0" w:color="auto"/>
              <w:right w:val="single" w:sz="4" w:space="0" w:color="auto"/>
            </w:tcBorders>
            <w:vAlign w:val="center"/>
            <w:hideMark/>
          </w:tcPr>
          <w:p w14:paraId="4CCFA220"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57</w:t>
            </w:r>
          </w:p>
        </w:tc>
        <w:tc>
          <w:tcPr>
            <w:tcW w:w="2126" w:type="dxa"/>
            <w:tcBorders>
              <w:top w:val="nil"/>
              <w:left w:val="nil"/>
              <w:bottom w:val="single" w:sz="4" w:space="0" w:color="auto"/>
              <w:right w:val="single" w:sz="4" w:space="0" w:color="auto"/>
            </w:tcBorders>
            <w:vAlign w:val="center"/>
            <w:hideMark/>
          </w:tcPr>
          <w:p w14:paraId="548B87DB"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59</w:t>
            </w:r>
          </w:p>
        </w:tc>
        <w:tc>
          <w:tcPr>
            <w:tcW w:w="1843" w:type="dxa"/>
            <w:tcBorders>
              <w:top w:val="nil"/>
              <w:left w:val="nil"/>
              <w:bottom w:val="single" w:sz="4" w:space="0" w:color="auto"/>
              <w:right w:val="single" w:sz="4" w:space="0" w:color="auto"/>
            </w:tcBorders>
            <w:vAlign w:val="center"/>
            <w:hideMark/>
          </w:tcPr>
          <w:p w14:paraId="07E7BB6C" w14:textId="77777777" w:rsidR="00AC57D2" w:rsidRPr="009571FA" w:rsidRDefault="00AC57D2">
            <w:pPr>
              <w:jc w:val="right"/>
              <w:rPr>
                <w:rFonts w:asciiTheme="minorHAnsi" w:hAnsiTheme="minorHAnsi" w:cstheme="minorHAnsi"/>
                <w:color w:val="000000"/>
              </w:rPr>
            </w:pPr>
            <w:r w:rsidRPr="009571FA">
              <w:rPr>
                <w:rFonts w:asciiTheme="minorHAnsi" w:hAnsiTheme="minorHAnsi" w:cstheme="minorHAnsi"/>
                <w:color w:val="000000"/>
              </w:rPr>
              <w:t>-2</w:t>
            </w:r>
          </w:p>
        </w:tc>
        <w:tc>
          <w:tcPr>
            <w:tcW w:w="1985" w:type="dxa"/>
            <w:tcBorders>
              <w:top w:val="nil"/>
              <w:left w:val="nil"/>
              <w:bottom w:val="single" w:sz="4" w:space="0" w:color="auto"/>
              <w:right w:val="single" w:sz="4" w:space="0" w:color="auto"/>
            </w:tcBorders>
            <w:vAlign w:val="center"/>
            <w:hideMark/>
          </w:tcPr>
          <w:p w14:paraId="600DD00F" w14:textId="77777777" w:rsidR="00AC57D2" w:rsidRPr="009571FA" w:rsidRDefault="00AC57D2">
            <w:pPr>
              <w:rPr>
                <w:rFonts w:asciiTheme="minorHAnsi" w:hAnsiTheme="minorHAnsi" w:cstheme="minorHAnsi"/>
                <w:color w:val="000000"/>
              </w:rPr>
            </w:pPr>
            <w:r w:rsidRPr="009571FA">
              <w:rPr>
                <w:rFonts w:asciiTheme="minorHAnsi" w:hAnsiTheme="minorHAnsi" w:cstheme="minorHAnsi"/>
                <w:color w:val="000000"/>
              </w:rPr>
              <w:t>Ajustement</w:t>
            </w:r>
          </w:p>
        </w:tc>
      </w:tr>
    </w:tbl>
    <w:p w14:paraId="466B3997" w14:textId="77777777" w:rsidR="00AC57D2" w:rsidRDefault="00AC57D2" w:rsidP="00C143D5">
      <w:pPr>
        <w:rPr>
          <w:rFonts w:asciiTheme="minorHAnsi" w:hAnsiTheme="minorHAnsi" w:cstheme="minorHAnsi"/>
          <w:b/>
          <w:bCs/>
        </w:rPr>
      </w:pPr>
    </w:p>
    <w:p w14:paraId="781CF188" w14:textId="026DBD06" w:rsidR="00BE322F" w:rsidRPr="00BE322F" w:rsidRDefault="00BE322F" w:rsidP="00BE322F">
      <w:pPr>
        <w:keepNext/>
        <w:outlineLvl w:val="0"/>
        <w:rPr>
          <w:rFonts w:asciiTheme="minorHAnsi" w:hAnsiTheme="minorHAnsi" w:cstheme="minorHAnsi"/>
          <w:b/>
          <w:bCs/>
        </w:rPr>
      </w:pPr>
      <w:r>
        <w:rPr>
          <w:rFonts w:asciiTheme="minorHAnsi" w:hAnsiTheme="minorHAnsi" w:cstheme="minorHAnsi"/>
          <w:b/>
          <w:bCs/>
        </w:rPr>
        <w:t xml:space="preserve">La veste sera disponible en </w:t>
      </w:r>
    </w:p>
    <w:p w14:paraId="5DDA90B2" w14:textId="77777777" w:rsidR="00BE322F" w:rsidRPr="00BE322F" w:rsidRDefault="00BE322F" w:rsidP="00BE322F">
      <w:pPr>
        <w:numPr>
          <w:ilvl w:val="0"/>
          <w:numId w:val="32"/>
        </w:numPr>
        <w:contextualSpacing/>
        <w:rPr>
          <w:rFonts w:asciiTheme="minorHAnsi" w:hAnsiTheme="minorHAnsi" w:cstheme="minorHAnsi"/>
          <w:b/>
          <w:bCs/>
        </w:rPr>
      </w:pPr>
      <w:r w:rsidRPr="00BE322F">
        <w:rPr>
          <w:rFonts w:asciiTheme="minorHAnsi" w:hAnsiTheme="minorHAnsi" w:cstheme="minorHAnsi"/>
        </w:rPr>
        <w:t xml:space="preserve">Tailles numériques (EU) a minima de </w:t>
      </w:r>
      <w:r w:rsidRPr="00BE322F">
        <w:rPr>
          <w:rFonts w:asciiTheme="minorHAnsi" w:hAnsiTheme="minorHAnsi" w:cstheme="minorHAnsi"/>
          <w:b/>
          <w:bCs/>
        </w:rPr>
        <w:t>34 à 52</w:t>
      </w:r>
    </w:p>
    <w:p w14:paraId="24EDF0E1" w14:textId="77777777" w:rsidR="00BE322F" w:rsidRPr="00BE322F" w:rsidRDefault="00BE322F" w:rsidP="00BE322F">
      <w:pPr>
        <w:numPr>
          <w:ilvl w:val="0"/>
          <w:numId w:val="32"/>
        </w:numPr>
        <w:contextualSpacing/>
        <w:rPr>
          <w:rFonts w:asciiTheme="minorHAnsi" w:hAnsiTheme="minorHAnsi" w:cstheme="minorHAnsi"/>
        </w:rPr>
      </w:pPr>
      <w:r w:rsidRPr="00BE322F">
        <w:rPr>
          <w:rFonts w:asciiTheme="minorHAnsi" w:hAnsiTheme="minorHAnsi" w:cstheme="minorHAnsi"/>
        </w:rPr>
        <w:t xml:space="preserve">Pour une correspondance de tour de poitrine : </w:t>
      </w:r>
      <w:r w:rsidRPr="00BE322F">
        <w:rPr>
          <w:rFonts w:asciiTheme="minorHAnsi" w:hAnsiTheme="minorHAnsi" w:cstheme="minorHAnsi"/>
          <w:b/>
          <w:bCs/>
        </w:rPr>
        <w:t>80 à 112+ cm</w:t>
      </w:r>
      <w:r w:rsidRPr="00BE322F">
        <w:rPr>
          <w:rFonts w:asciiTheme="minorHAnsi" w:hAnsiTheme="minorHAnsi" w:cstheme="minorHAnsi"/>
        </w:rPr>
        <w:t xml:space="preserve"> </w:t>
      </w:r>
    </w:p>
    <w:p w14:paraId="573EB703" w14:textId="77777777" w:rsidR="00BE322F" w:rsidRDefault="00BE322F" w:rsidP="00BE322F">
      <w:pPr>
        <w:rPr>
          <w:rFonts w:asciiTheme="minorHAnsi" w:hAnsiTheme="minorHAnsi" w:cstheme="minorHAnsi"/>
        </w:rPr>
      </w:pPr>
    </w:p>
    <w:p w14:paraId="77D02DE6" w14:textId="77777777" w:rsidR="00C06616" w:rsidRPr="00BE322F" w:rsidRDefault="00C06616" w:rsidP="00BE322F">
      <w:pPr>
        <w:rPr>
          <w:rFonts w:asciiTheme="minorHAnsi" w:hAnsiTheme="minorHAnsi" w:cstheme="minorHAnsi"/>
        </w:rPr>
      </w:pPr>
    </w:p>
    <w:p w14:paraId="28A2A38C" w14:textId="607EB669" w:rsidR="00721863" w:rsidRPr="00596428" w:rsidRDefault="00721863" w:rsidP="00596428">
      <w:pPr>
        <w:pStyle w:val="Paragraphedeliste"/>
        <w:numPr>
          <w:ilvl w:val="1"/>
          <w:numId w:val="46"/>
        </w:numPr>
        <w:spacing w:after="18" w:line="259" w:lineRule="auto"/>
        <w:rPr>
          <w:rFonts w:asciiTheme="minorHAnsi" w:hAnsiTheme="minorHAnsi" w:cstheme="minorHAnsi"/>
          <w:b/>
        </w:rPr>
      </w:pPr>
      <w:r w:rsidRPr="00596428">
        <w:rPr>
          <w:rFonts w:asciiTheme="minorHAnsi" w:hAnsiTheme="minorHAnsi" w:cstheme="minorHAnsi"/>
          <w:b/>
          <w:u w:val="single"/>
        </w:rPr>
        <w:t>Pantalon</w:t>
      </w:r>
      <w:r w:rsidR="00596428">
        <w:rPr>
          <w:rFonts w:asciiTheme="minorHAnsi" w:hAnsiTheme="minorHAnsi" w:cstheme="minorHAnsi"/>
          <w:b/>
          <w:u w:val="single"/>
        </w:rPr>
        <w:t xml:space="preserve"> </w:t>
      </w:r>
      <w:r w:rsidR="00EF6236">
        <w:rPr>
          <w:rFonts w:asciiTheme="minorHAnsi" w:hAnsiTheme="minorHAnsi" w:cstheme="minorHAnsi"/>
          <w:b/>
          <w:u w:val="single"/>
        </w:rPr>
        <w:t>de représentation / cérémonie</w:t>
      </w:r>
    </w:p>
    <w:p w14:paraId="056F8995" w14:textId="77777777" w:rsidR="00721863" w:rsidRPr="009571FA" w:rsidRDefault="00721863" w:rsidP="00721863">
      <w:pPr>
        <w:pStyle w:val="Paragraphedeliste"/>
        <w:spacing w:after="18" w:line="259" w:lineRule="auto"/>
        <w:rPr>
          <w:rFonts w:asciiTheme="minorHAnsi" w:hAnsiTheme="minorHAnsi" w:cstheme="minorHAnsi"/>
          <w:b/>
        </w:rPr>
      </w:pPr>
    </w:p>
    <w:p w14:paraId="78938BC9" w14:textId="77777777" w:rsidR="00146C75" w:rsidRDefault="00721863" w:rsidP="00721863">
      <w:pPr>
        <w:ind w:left="-5"/>
        <w:jc w:val="both"/>
        <w:rPr>
          <w:rFonts w:asciiTheme="minorHAnsi" w:hAnsiTheme="minorHAnsi" w:cstheme="minorHAnsi"/>
        </w:rPr>
      </w:pPr>
      <w:r w:rsidRPr="009571FA">
        <w:rPr>
          <w:rFonts w:asciiTheme="minorHAnsi" w:hAnsiTheme="minorHAnsi" w:cstheme="minorHAnsi"/>
        </w:rPr>
        <w:t xml:space="preserve">Pantalon droit coupe ville (ou costume), avec une pince d’aisance sous la ceinture devant sur chaque jambe. Ceinture plate fermant par crochet intérieur et une patte avec boutonnière et bouton. </w:t>
      </w:r>
    </w:p>
    <w:p w14:paraId="2E7A8656" w14:textId="77777777" w:rsidR="00146C75" w:rsidRDefault="00721863" w:rsidP="00721863">
      <w:pPr>
        <w:ind w:left="-5"/>
        <w:jc w:val="both"/>
        <w:rPr>
          <w:rFonts w:asciiTheme="minorHAnsi" w:hAnsiTheme="minorHAnsi" w:cstheme="minorHAnsi"/>
        </w:rPr>
      </w:pPr>
      <w:r w:rsidRPr="009571FA">
        <w:rPr>
          <w:rFonts w:asciiTheme="minorHAnsi" w:hAnsiTheme="minorHAnsi" w:cstheme="minorHAnsi"/>
        </w:rPr>
        <w:t xml:space="preserve">La ceinture est équipée de passants de 10 mm de largeur et 55 mm de hauteur. </w:t>
      </w:r>
    </w:p>
    <w:p w14:paraId="2F1ADE86" w14:textId="77777777" w:rsidR="00146C75" w:rsidRDefault="00721863" w:rsidP="00721863">
      <w:pPr>
        <w:ind w:left="-5"/>
        <w:jc w:val="both"/>
        <w:rPr>
          <w:rFonts w:asciiTheme="minorHAnsi" w:hAnsiTheme="minorHAnsi" w:cstheme="minorHAnsi"/>
        </w:rPr>
      </w:pPr>
      <w:r w:rsidRPr="009571FA">
        <w:rPr>
          <w:rFonts w:asciiTheme="minorHAnsi" w:hAnsiTheme="minorHAnsi" w:cstheme="minorHAnsi"/>
        </w:rPr>
        <w:t xml:space="preserve">Braguette fermant par fermeture à glissière de marque YKK® ou équivalent. </w:t>
      </w:r>
    </w:p>
    <w:p w14:paraId="49F14BF3" w14:textId="77777777" w:rsidR="00146C75" w:rsidRDefault="00721863" w:rsidP="00721863">
      <w:pPr>
        <w:ind w:left="-5"/>
        <w:jc w:val="both"/>
        <w:rPr>
          <w:rFonts w:asciiTheme="minorHAnsi" w:hAnsiTheme="minorHAnsi" w:cstheme="minorHAnsi"/>
        </w:rPr>
      </w:pPr>
      <w:r w:rsidRPr="009571FA">
        <w:rPr>
          <w:rFonts w:asciiTheme="minorHAnsi" w:hAnsiTheme="minorHAnsi" w:cstheme="minorHAnsi"/>
        </w:rPr>
        <w:t xml:space="preserve">Deux poches latérales obliques à l’italienne </w:t>
      </w:r>
      <w:r w:rsidR="009571FA" w:rsidRPr="009571FA">
        <w:rPr>
          <w:rFonts w:asciiTheme="minorHAnsi" w:hAnsiTheme="minorHAnsi" w:cstheme="minorHAnsi"/>
        </w:rPr>
        <w:t xml:space="preserve">fond de poche en tissu identique que le tissu principal de préférence. </w:t>
      </w:r>
    </w:p>
    <w:p w14:paraId="74ED3B8A" w14:textId="77777777" w:rsidR="00146C75" w:rsidRDefault="00721863" w:rsidP="00721863">
      <w:pPr>
        <w:ind w:left="-5"/>
        <w:jc w:val="both"/>
        <w:rPr>
          <w:rFonts w:asciiTheme="minorHAnsi" w:hAnsiTheme="minorHAnsi" w:cstheme="minorHAnsi"/>
        </w:rPr>
      </w:pPr>
      <w:r w:rsidRPr="009571FA">
        <w:rPr>
          <w:rFonts w:asciiTheme="minorHAnsi" w:hAnsiTheme="minorHAnsi" w:cstheme="minorHAnsi"/>
        </w:rPr>
        <w:t xml:space="preserve">Bas de pantalon sans ourlet, l’agent fera l’ourlet à sa longueur. </w:t>
      </w:r>
    </w:p>
    <w:p w14:paraId="2A8321B6" w14:textId="48FB8A16" w:rsidR="00721863" w:rsidRDefault="00721863" w:rsidP="00721863">
      <w:pPr>
        <w:ind w:left="-5"/>
        <w:jc w:val="both"/>
        <w:rPr>
          <w:rFonts w:asciiTheme="minorHAnsi" w:hAnsiTheme="minorHAnsi" w:cstheme="minorHAnsi"/>
        </w:rPr>
      </w:pPr>
      <w:r w:rsidRPr="009571FA">
        <w:rPr>
          <w:rFonts w:asciiTheme="minorHAnsi" w:hAnsiTheme="minorHAnsi" w:cstheme="minorHAnsi"/>
        </w:rPr>
        <w:t>La couture du fond doit être renforcée.</w:t>
      </w:r>
    </w:p>
    <w:p w14:paraId="4483DE4F" w14:textId="77777777" w:rsidR="0007673E" w:rsidRDefault="0007673E" w:rsidP="009F671A">
      <w:pPr>
        <w:jc w:val="both"/>
        <w:rPr>
          <w:rFonts w:asciiTheme="minorHAnsi" w:hAnsiTheme="minorHAnsi" w:cstheme="minorHAnsi"/>
        </w:rPr>
      </w:pPr>
    </w:p>
    <w:p w14:paraId="67802898" w14:textId="7C7749AD" w:rsidR="0007673E" w:rsidRPr="0007673E" w:rsidRDefault="0007673E" w:rsidP="00721863">
      <w:pPr>
        <w:ind w:left="-5"/>
        <w:jc w:val="both"/>
        <w:rPr>
          <w:rFonts w:asciiTheme="minorHAnsi" w:hAnsiTheme="minorHAnsi" w:cstheme="minorHAnsi"/>
          <w:b/>
          <w:bCs/>
        </w:rPr>
      </w:pPr>
      <w:r w:rsidRPr="0007673E">
        <w:rPr>
          <w:rFonts w:asciiTheme="minorHAnsi" w:hAnsiTheme="minorHAnsi" w:cstheme="minorHAnsi"/>
          <w:b/>
          <w:bCs/>
        </w:rPr>
        <w:t>Gammes de tailles </w:t>
      </w:r>
      <w:r w:rsidR="005E1D3C">
        <w:rPr>
          <w:rFonts w:asciiTheme="minorHAnsi" w:hAnsiTheme="minorHAnsi" w:cstheme="minorHAnsi"/>
          <w:b/>
          <w:bCs/>
        </w:rPr>
        <w:t>pantalon</w:t>
      </w:r>
      <w:r w:rsidRPr="0007673E">
        <w:rPr>
          <w:rFonts w:asciiTheme="minorHAnsi" w:hAnsiTheme="minorHAnsi" w:cstheme="minorHAnsi"/>
          <w:b/>
          <w:bCs/>
        </w:rPr>
        <w:t xml:space="preserve">: </w:t>
      </w:r>
    </w:p>
    <w:p w14:paraId="6DA6C546" w14:textId="77777777" w:rsidR="0007673E" w:rsidRDefault="0007673E" w:rsidP="00721863">
      <w:pPr>
        <w:ind w:left="-5"/>
        <w:jc w:val="both"/>
        <w:rPr>
          <w:rFonts w:asciiTheme="minorHAnsi" w:hAnsiTheme="minorHAnsi" w:cstheme="minorHAnsi"/>
        </w:rPr>
      </w:pPr>
    </w:p>
    <w:p w14:paraId="31CB4708" w14:textId="77777777" w:rsidR="0007673E" w:rsidRPr="0007673E" w:rsidRDefault="0007673E" w:rsidP="0007673E">
      <w:pPr>
        <w:ind w:left="-5"/>
        <w:jc w:val="both"/>
        <w:rPr>
          <w:rFonts w:asciiTheme="minorHAnsi" w:hAnsiTheme="minorHAnsi" w:cstheme="minorHAnsi"/>
        </w:rPr>
      </w:pPr>
      <w:r w:rsidRPr="0007673E">
        <w:rPr>
          <w:rFonts w:asciiTheme="minorHAnsi" w:hAnsiTheme="minorHAnsi" w:cstheme="minorHAnsi"/>
          <w:u w:val="single"/>
        </w:rPr>
        <w:t>Homme</w:t>
      </w:r>
      <w:r w:rsidRPr="0007673E">
        <w:rPr>
          <w:rFonts w:asciiTheme="minorHAnsi" w:hAnsiTheme="minorHAnsi" w:cstheme="minorHAnsi"/>
        </w:rPr>
        <w:t xml:space="preserve"> : </w:t>
      </w:r>
    </w:p>
    <w:p w14:paraId="5E70BB1F" w14:textId="1BBF638F" w:rsidR="0007673E" w:rsidRPr="0007673E" w:rsidRDefault="0007673E" w:rsidP="0007673E">
      <w:pPr>
        <w:ind w:left="-5"/>
        <w:jc w:val="both"/>
        <w:rPr>
          <w:rFonts w:asciiTheme="minorHAnsi" w:hAnsiTheme="minorHAnsi" w:cstheme="minorHAnsi"/>
        </w:rPr>
      </w:pPr>
      <w:r w:rsidRPr="0007673E">
        <w:rPr>
          <w:rFonts w:asciiTheme="minorHAnsi" w:hAnsiTheme="minorHAnsi" w:cstheme="minorHAnsi"/>
        </w:rPr>
        <w:t xml:space="preserve">Au minimum 8 tailles, </w:t>
      </w:r>
      <w:r w:rsidR="00365939">
        <w:rPr>
          <w:rFonts w:asciiTheme="minorHAnsi" w:hAnsiTheme="minorHAnsi" w:cstheme="minorHAnsi"/>
        </w:rPr>
        <w:t xml:space="preserve">couvrant </w:t>
      </w:r>
      <w:r w:rsidRPr="0007673E">
        <w:rPr>
          <w:rFonts w:asciiTheme="minorHAnsi" w:hAnsiTheme="minorHAnsi" w:cstheme="minorHAnsi"/>
        </w:rPr>
        <w:t xml:space="preserve">des tours de taille </w:t>
      </w:r>
      <w:r w:rsidR="00365939">
        <w:rPr>
          <w:rFonts w:asciiTheme="minorHAnsi" w:hAnsiTheme="minorHAnsi" w:cstheme="minorHAnsi"/>
        </w:rPr>
        <w:t xml:space="preserve">allant </w:t>
      </w:r>
      <w:r w:rsidRPr="0007673E">
        <w:rPr>
          <w:rFonts w:asciiTheme="minorHAnsi" w:hAnsiTheme="minorHAnsi" w:cstheme="minorHAnsi"/>
        </w:rPr>
        <w:t>de moins de 70 cm à plus de 120 cm</w:t>
      </w:r>
      <w:r w:rsidR="00365939">
        <w:rPr>
          <w:rFonts w:asciiTheme="minorHAnsi" w:hAnsiTheme="minorHAnsi" w:cstheme="minorHAnsi"/>
        </w:rPr>
        <w:t>.</w:t>
      </w:r>
    </w:p>
    <w:p w14:paraId="52109E5A" w14:textId="32DF02D4" w:rsidR="0007673E" w:rsidRPr="0007673E" w:rsidRDefault="0007673E" w:rsidP="0007673E">
      <w:pPr>
        <w:ind w:left="-5"/>
        <w:jc w:val="both"/>
        <w:rPr>
          <w:rFonts w:asciiTheme="minorHAnsi" w:hAnsiTheme="minorHAnsi" w:cstheme="minorHAnsi"/>
        </w:rPr>
      </w:pPr>
      <w:r w:rsidRPr="0007673E">
        <w:rPr>
          <w:rFonts w:asciiTheme="minorHAnsi" w:hAnsiTheme="minorHAnsi" w:cstheme="minorHAnsi"/>
        </w:rPr>
        <w:t xml:space="preserve">4 longueurs de jambe (en cm) : 104 – 114 – 124 </w:t>
      </w:r>
      <w:r w:rsidR="00365939">
        <w:rPr>
          <w:rFonts w:asciiTheme="minorHAnsi" w:hAnsiTheme="minorHAnsi" w:cstheme="minorHAnsi"/>
        </w:rPr>
        <w:t>–</w:t>
      </w:r>
      <w:r w:rsidRPr="0007673E">
        <w:rPr>
          <w:rFonts w:asciiTheme="minorHAnsi" w:hAnsiTheme="minorHAnsi" w:cstheme="minorHAnsi"/>
        </w:rPr>
        <w:t xml:space="preserve"> 134</w:t>
      </w:r>
      <w:r w:rsidR="00365939">
        <w:rPr>
          <w:rFonts w:asciiTheme="minorHAnsi" w:hAnsiTheme="minorHAnsi" w:cstheme="minorHAnsi"/>
        </w:rPr>
        <w:t xml:space="preserve"> cm</w:t>
      </w:r>
    </w:p>
    <w:p w14:paraId="25C77D77" w14:textId="77777777" w:rsidR="0007673E" w:rsidRPr="0007673E" w:rsidRDefault="0007673E" w:rsidP="0007673E">
      <w:pPr>
        <w:ind w:left="-5"/>
        <w:jc w:val="both"/>
        <w:rPr>
          <w:rFonts w:asciiTheme="minorHAnsi" w:hAnsiTheme="minorHAnsi" w:cstheme="minorHAnsi"/>
        </w:rPr>
      </w:pPr>
    </w:p>
    <w:p w14:paraId="7124F29A" w14:textId="77777777" w:rsidR="0007673E" w:rsidRPr="0007673E" w:rsidRDefault="0007673E" w:rsidP="0007673E">
      <w:pPr>
        <w:ind w:left="-5"/>
        <w:jc w:val="both"/>
        <w:rPr>
          <w:rFonts w:asciiTheme="minorHAnsi" w:hAnsiTheme="minorHAnsi" w:cstheme="minorHAnsi"/>
        </w:rPr>
      </w:pPr>
      <w:r w:rsidRPr="0007673E">
        <w:rPr>
          <w:rFonts w:asciiTheme="minorHAnsi" w:hAnsiTheme="minorHAnsi" w:cstheme="minorHAnsi"/>
          <w:u w:val="single"/>
        </w:rPr>
        <w:t>Femme</w:t>
      </w:r>
      <w:r w:rsidRPr="0007673E">
        <w:rPr>
          <w:rFonts w:asciiTheme="minorHAnsi" w:hAnsiTheme="minorHAnsi" w:cstheme="minorHAnsi"/>
        </w:rPr>
        <w:t xml:space="preserve"> : </w:t>
      </w:r>
    </w:p>
    <w:p w14:paraId="317BFCE0" w14:textId="11E43F1F" w:rsidR="0007673E" w:rsidRPr="0007673E" w:rsidRDefault="0007673E" w:rsidP="0007673E">
      <w:pPr>
        <w:ind w:left="-5"/>
        <w:jc w:val="both"/>
        <w:rPr>
          <w:rFonts w:asciiTheme="minorHAnsi" w:hAnsiTheme="minorHAnsi" w:cstheme="minorHAnsi"/>
        </w:rPr>
      </w:pPr>
      <w:r w:rsidRPr="0007673E">
        <w:rPr>
          <w:rFonts w:asciiTheme="minorHAnsi" w:hAnsiTheme="minorHAnsi" w:cstheme="minorHAnsi"/>
        </w:rPr>
        <w:t xml:space="preserve">Au minimum 5 tailles, </w:t>
      </w:r>
      <w:r w:rsidR="00365939">
        <w:rPr>
          <w:rFonts w:asciiTheme="minorHAnsi" w:hAnsiTheme="minorHAnsi" w:cstheme="minorHAnsi"/>
        </w:rPr>
        <w:t xml:space="preserve">couvrant </w:t>
      </w:r>
      <w:r w:rsidRPr="0007673E">
        <w:rPr>
          <w:rFonts w:asciiTheme="minorHAnsi" w:hAnsiTheme="minorHAnsi" w:cstheme="minorHAnsi"/>
        </w:rPr>
        <w:t xml:space="preserve">des tours de taille </w:t>
      </w:r>
      <w:r w:rsidR="00365939">
        <w:rPr>
          <w:rFonts w:asciiTheme="minorHAnsi" w:hAnsiTheme="minorHAnsi" w:cstheme="minorHAnsi"/>
        </w:rPr>
        <w:t xml:space="preserve">allant </w:t>
      </w:r>
      <w:r w:rsidRPr="0007673E">
        <w:rPr>
          <w:rFonts w:asciiTheme="minorHAnsi" w:hAnsiTheme="minorHAnsi" w:cstheme="minorHAnsi"/>
        </w:rPr>
        <w:t>de moins de 64 cm à plus de 100 cm</w:t>
      </w:r>
      <w:r w:rsidR="00365939">
        <w:rPr>
          <w:rFonts w:asciiTheme="minorHAnsi" w:hAnsiTheme="minorHAnsi" w:cstheme="minorHAnsi"/>
        </w:rPr>
        <w:t>.</w:t>
      </w:r>
    </w:p>
    <w:p w14:paraId="4C96ABB2" w14:textId="533BAF87" w:rsidR="0007673E" w:rsidRDefault="0007673E" w:rsidP="0007673E">
      <w:pPr>
        <w:ind w:left="-5"/>
        <w:jc w:val="both"/>
        <w:rPr>
          <w:rFonts w:asciiTheme="minorHAnsi" w:hAnsiTheme="minorHAnsi" w:cstheme="minorHAnsi"/>
        </w:rPr>
      </w:pPr>
      <w:r w:rsidRPr="0007673E">
        <w:rPr>
          <w:rFonts w:asciiTheme="minorHAnsi" w:hAnsiTheme="minorHAnsi" w:cstheme="minorHAnsi"/>
        </w:rPr>
        <w:t>4 longueurs de jambe (en cm) : 104 – 114 – 124 – 134</w:t>
      </w:r>
      <w:r w:rsidR="00365939">
        <w:rPr>
          <w:rFonts w:asciiTheme="minorHAnsi" w:hAnsiTheme="minorHAnsi" w:cstheme="minorHAnsi"/>
        </w:rPr>
        <w:t xml:space="preserve"> cm</w:t>
      </w:r>
    </w:p>
    <w:p w14:paraId="4B49C7C2" w14:textId="77777777" w:rsidR="0007673E" w:rsidRDefault="0007673E" w:rsidP="00721863">
      <w:pPr>
        <w:ind w:left="-5"/>
        <w:jc w:val="both"/>
        <w:rPr>
          <w:rFonts w:asciiTheme="minorHAnsi" w:hAnsiTheme="minorHAnsi" w:cstheme="minorHAnsi"/>
        </w:rPr>
      </w:pPr>
    </w:p>
    <w:p w14:paraId="3F8777DC" w14:textId="5318BE99" w:rsidR="0007673E" w:rsidRPr="0007673E" w:rsidRDefault="0007673E" w:rsidP="00721863">
      <w:pPr>
        <w:ind w:left="-5"/>
        <w:jc w:val="both"/>
        <w:rPr>
          <w:rFonts w:asciiTheme="minorHAnsi" w:hAnsiTheme="minorHAnsi" w:cstheme="minorHAnsi"/>
          <w:i/>
          <w:iCs/>
        </w:rPr>
      </w:pPr>
      <w:r w:rsidRPr="00365939">
        <w:rPr>
          <w:rFonts w:asciiTheme="minorHAnsi" w:hAnsiTheme="minorHAnsi" w:cstheme="minorHAnsi"/>
          <w:i/>
          <w:iCs/>
          <w:u w:val="single"/>
        </w:rPr>
        <w:t>Une grille de tailles exprimée en centimètres sera fournie par le titulaire</w:t>
      </w:r>
      <w:r w:rsidRPr="0007673E">
        <w:rPr>
          <w:rFonts w:asciiTheme="minorHAnsi" w:hAnsiTheme="minorHAnsi" w:cstheme="minorHAnsi"/>
          <w:i/>
          <w:iCs/>
        </w:rPr>
        <w:t>.</w:t>
      </w:r>
    </w:p>
    <w:p w14:paraId="51FC029B" w14:textId="77777777" w:rsidR="009571FA" w:rsidRDefault="009571FA" w:rsidP="00721863">
      <w:pPr>
        <w:spacing w:after="18" w:line="259" w:lineRule="auto"/>
        <w:rPr>
          <w:rFonts w:asciiTheme="minorHAnsi" w:hAnsiTheme="minorHAnsi" w:cstheme="minorHAnsi"/>
          <w:b/>
        </w:rPr>
      </w:pPr>
    </w:p>
    <w:p w14:paraId="379DBF30" w14:textId="77777777" w:rsidR="009F671A" w:rsidRPr="009571FA" w:rsidRDefault="009F671A" w:rsidP="00721863">
      <w:pPr>
        <w:spacing w:after="18" w:line="259" w:lineRule="auto"/>
        <w:rPr>
          <w:rFonts w:asciiTheme="minorHAnsi" w:hAnsiTheme="minorHAnsi" w:cstheme="minorHAnsi"/>
          <w:b/>
        </w:rPr>
      </w:pPr>
    </w:p>
    <w:p w14:paraId="7EFF7D94" w14:textId="6C7F07A2" w:rsidR="00BB1FCA" w:rsidRPr="00365939" w:rsidRDefault="00BB1FCA" w:rsidP="00596428">
      <w:pPr>
        <w:pStyle w:val="Paragraphedeliste"/>
        <w:numPr>
          <w:ilvl w:val="0"/>
          <w:numId w:val="46"/>
        </w:numPr>
        <w:spacing w:after="19" w:line="259" w:lineRule="auto"/>
        <w:rPr>
          <w:rFonts w:asciiTheme="minorHAnsi" w:hAnsiTheme="minorHAnsi" w:cstheme="minorHAnsi"/>
          <w:b/>
          <w:sz w:val="28"/>
          <w:szCs w:val="28"/>
          <w:u w:val="single"/>
        </w:rPr>
      </w:pPr>
      <w:r w:rsidRPr="00365939">
        <w:rPr>
          <w:rFonts w:asciiTheme="minorHAnsi" w:hAnsiTheme="minorHAnsi" w:cstheme="minorHAnsi"/>
          <w:b/>
          <w:sz w:val="28"/>
          <w:szCs w:val="28"/>
          <w:u w:val="single"/>
        </w:rPr>
        <w:t>Coupe</w:t>
      </w:r>
      <w:r w:rsidR="0072553C" w:rsidRPr="00365939">
        <w:rPr>
          <w:rFonts w:asciiTheme="minorHAnsi" w:hAnsiTheme="minorHAnsi" w:cstheme="minorHAnsi"/>
          <w:b/>
          <w:sz w:val="28"/>
          <w:szCs w:val="28"/>
          <w:u w:val="single"/>
        </w:rPr>
        <w:t xml:space="preserve"> veste et pantalon</w:t>
      </w:r>
    </w:p>
    <w:p w14:paraId="175AA846" w14:textId="77777777" w:rsidR="00F317FE" w:rsidRPr="009571FA" w:rsidRDefault="00F317FE" w:rsidP="00BB1FCA">
      <w:pPr>
        <w:spacing w:after="19" w:line="259" w:lineRule="auto"/>
        <w:rPr>
          <w:rFonts w:asciiTheme="minorHAnsi" w:hAnsiTheme="minorHAnsi" w:cstheme="minorHAnsi"/>
          <w:b/>
          <w:u w:val="single"/>
        </w:rPr>
      </w:pPr>
    </w:p>
    <w:p w14:paraId="4821FE7F" w14:textId="3D72D56A" w:rsidR="00BB1FCA" w:rsidRPr="009571FA" w:rsidRDefault="00E04284" w:rsidP="00BB1FCA">
      <w:pPr>
        <w:spacing w:after="19" w:line="259" w:lineRule="auto"/>
        <w:rPr>
          <w:rFonts w:asciiTheme="minorHAnsi" w:hAnsiTheme="minorHAnsi" w:cstheme="minorHAnsi"/>
        </w:rPr>
      </w:pPr>
      <w:r>
        <w:rPr>
          <w:rFonts w:asciiTheme="minorHAnsi" w:hAnsiTheme="minorHAnsi" w:cstheme="minorHAnsi"/>
        </w:rPr>
        <w:t>Coupe homme et coupe femme distinctes</w:t>
      </w:r>
      <w:r w:rsidR="009F671A">
        <w:rPr>
          <w:rFonts w:asciiTheme="minorHAnsi" w:hAnsiTheme="minorHAnsi" w:cstheme="minorHAnsi"/>
        </w:rPr>
        <w:t>.</w:t>
      </w:r>
    </w:p>
    <w:p w14:paraId="35E1FAB7" w14:textId="395C08E3" w:rsidR="004F03E3" w:rsidRDefault="004F03E3" w:rsidP="00721863">
      <w:pPr>
        <w:spacing w:after="18" w:line="259" w:lineRule="auto"/>
        <w:rPr>
          <w:rFonts w:asciiTheme="minorHAnsi" w:hAnsiTheme="minorHAnsi" w:cstheme="minorHAnsi"/>
          <w:b/>
        </w:rPr>
      </w:pPr>
    </w:p>
    <w:p w14:paraId="4CFE6764" w14:textId="77777777" w:rsidR="009F671A" w:rsidRPr="009571FA" w:rsidRDefault="009F671A" w:rsidP="00721863">
      <w:pPr>
        <w:spacing w:after="18" w:line="259" w:lineRule="auto"/>
        <w:rPr>
          <w:rFonts w:asciiTheme="minorHAnsi" w:hAnsiTheme="minorHAnsi" w:cstheme="minorHAnsi"/>
          <w:b/>
        </w:rPr>
      </w:pPr>
    </w:p>
    <w:p w14:paraId="5F9CF9C7" w14:textId="7D0915A2" w:rsidR="004F03E3" w:rsidRPr="00365939" w:rsidRDefault="004F03E3" w:rsidP="00596428">
      <w:pPr>
        <w:pStyle w:val="Paragraphedeliste"/>
        <w:numPr>
          <w:ilvl w:val="0"/>
          <w:numId w:val="46"/>
        </w:numPr>
        <w:spacing w:after="18" w:line="259" w:lineRule="auto"/>
        <w:rPr>
          <w:rFonts w:asciiTheme="minorHAnsi" w:hAnsiTheme="minorHAnsi" w:cstheme="minorHAnsi"/>
          <w:sz w:val="28"/>
          <w:szCs w:val="28"/>
        </w:rPr>
      </w:pPr>
      <w:r w:rsidRPr="00365939">
        <w:rPr>
          <w:rFonts w:asciiTheme="minorHAnsi" w:hAnsiTheme="minorHAnsi" w:cstheme="minorHAnsi"/>
          <w:b/>
          <w:sz w:val="28"/>
          <w:szCs w:val="28"/>
          <w:u w:val="single"/>
        </w:rPr>
        <w:t>Matières</w:t>
      </w:r>
      <w:r w:rsidR="00146C75" w:rsidRPr="00365939">
        <w:rPr>
          <w:rFonts w:asciiTheme="minorHAnsi" w:hAnsiTheme="minorHAnsi" w:cstheme="minorHAnsi"/>
          <w:b/>
          <w:sz w:val="28"/>
          <w:szCs w:val="28"/>
          <w:u w:val="single"/>
        </w:rPr>
        <w:t xml:space="preserve"> et finitions</w:t>
      </w:r>
    </w:p>
    <w:p w14:paraId="69C2A08D" w14:textId="77777777" w:rsidR="00BE322F" w:rsidRDefault="00BE322F" w:rsidP="00BE322F">
      <w:pPr>
        <w:pStyle w:val="NormalWeb"/>
        <w:spacing w:before="0" w:beforeAutospacing="0" w:after="0" w:afterAutospacing="0"/>
        <w:rPr>
          <w:rFonts w:asciiTheme="minorHAnsi" w:hAnsiTheme="minorHAnsi" w:cstheme="minorHAnsi"/>
        </w:rPr>
      </w:pPr>
    </w:p>
    <w:p w14:paraId="027D479C" w14:textId="79310CBD" w:rsidR="009571FA" w:rsidRPr="009571FA" w:rsidRDefault="00146C75" w:rsidP="00BE322F">
      <w:pPr>
        <w:pStyle w:val="NormalWeb"/>
        <w:spacing w:before="0" w:beforeAutospacing="0" w:after="0" w:afterAutospacing="0"/>
        <w:rPr>
          <w:rFonts w:asciiTheme="minorHAnsi" w:hAnsiTheme="minorHAnsi" w:cstheme="minorHAnsi"/>
        </w:rPr>
      </w:pPr>
      <w:r>
        <w:rPr>
          <w:rFonts w:asciiTheme="minorHAnsi" w:hAnsiTheme="minorHAnsi" w:cstheme="minorHAnsi"/>
        </w:rPr>
        <w:t xml:space="preserve">Composition </w:t>
      </w:r>
      <w:r w:rsidR="009571FA" w:rsidRPr="009571FA">
        <w:rPr>
          <w:rFonts w:asciiTheme="minorHAnsi" w:hAnsiTheme="minorHAnsi" w:cstheme="minorHAnsi"/>
        </w:rPr>
        <w:t>70% laine peignée minimum</w:t>
      </w:r>
    </w:p>
    <w:p w14:paraId="30ECDA31" w14:textId="78F81FE3" w:rsidR="004F03E3" w:rsidRPr="009571FA" w:rsidRDefault="004F03E3" w:rsidP="00BE322F">
      <w:pPr>
        <w:pStyle w:val="NormalWeb"/>
        <w:spacing w:before="0" w:beforeAutospacing="0" w:after="0" w:afterAutospacing="0"/>
        <w:rPr>
          <w:rFonts w:asciiTheme="minorHAnsi" w:hAnsiTheme="minorHAnsi" w:cstheme="minorHAnsi"/>
        </w:rPr>
      </w:pPr>
      <w:r w:rsidRPr="009571FA">
        <w:rPr>
          <w:rStyle w:val="lev"/>
          <w:rFonts w:asciiTheme="minorHAnsi" w:hAnsiTheme="minorHAnsi" w:cstheme="minorHAnsi"/>
          <w:b w:val="0"/>
        </w:rPr>
        <w:t>Super 100’s à 1</w:t>
      </w:r>
      <w:r w:rsidR="00145BF6" w:rsidRPr="009571FA">
        <w:rPr>
          <w:rStyle w:val="lev"/>
          <w:rFonts w:asciiTheme="minorHAnsi" w:hAnsiTheme="minorHAnsi" w:cstheme="minorHAnsi"/>
          <w:b w:val="0"/>
        </w:rPr>
        <w:t>20</w:t>
      </w:r>
      <w:r w:rsidRPr="009571FA">
        <w:rPr>
          <w:rStyle w:val="lev"/>
          <w:rFonts w:asciiTheme="minorHAnsi" w:hAnsiTheme="minorHAnsi" w:cstheme="minorHAnsi"/>
          <w:b w:val="0"/>
        </w:rPr>
        <w:t>’s</w:t>
      </w:r>
      <w:r w:rsidR="0059104F" w:rsidRPr="009571FA">
        <w:rPr>
          <w:rFonts w:asciiTheme="minorHAnsi" w:hAnsiTheme="minorHAnsi" w:cstheme="minorHAnsi"/>
        </w:rPr>
        <w:t xml:space="preserve"> </w:t>
      </w:r>
    </w:p>
    <w:p w14:paraId="120A1580" w14:textId="6254179E" w:rsidR="004F03E3" w:rsidRDefault="004F03E3" w:rsidP="00BE322F">
      <w:pPr>
        <w:pStyle w:val="NormalWeb"/>
        <w:spacing w:before="0" w:beforeAutospacing="0" w:after="0" w:afterAutospacing="0"/>
        <w:rPr>
          <w:rFonts w:asciiTheme="minorHAnsi" w:hAnsiTheme="minorHAnsi" w:cstheme="minorHAnsi"/>
        </w:rPr>
      </w:pPr>
      <w:r w:rsidRPr="009571FA">
        <w:rPr>
          <w:rFonts w:asciiTheme="minorHAnsi" w:hAnsiTheme="minorHAnsi" w:cstheme="minorHAnsi"/>
        </w:rPr>
        <w:t>Tissage sergé ou gabardine</w:t>
      </w:r>
    </w:p>
    <w:p w14:paraId="3347DA4A" w14:textId="0957D254" w:rsidR="00146C75" w:rsidRPr="00146C75" w:rsidRDefault="00146C75" w:rsidP="00BE322F">
      <w:pPr>
        <w:pStyle w:val="NormalWeb"/>
        <w:spacing w:before="0" w:beforeAutospacing="0" w:after="0" w:afterAutospacing="0"/>
        <w:rPr>
          <w:rFonts w:asciiTheme="minorHAnsi" w:hAnsiTheme="minorHAnsi" w:cstheme="minorHAnsi"/>
        </w:rPr>
      </w:pPr>
      <w:r w:rsidRPr="00146C75">
        <w:rPr>
          <w:rFonts w:asciiTheme="minorHAnsi" w:hAnsiTheme="minorHAnsi" w:cstheme="minorHAnsi"/>
        </w:rPr>
        <w:lastRenderedPageBreak/>
        <w:t xml:space="preserve">Doublure </w:t>
      </w:r>
      <w:r>
        <w:rPr>
          <w:rFonts w:asciiTheme="minorHAnsi" w:hAnsiTheme="minorHAnsi" w:cstheme="minorHAnsi"/>
        </w:rPr>
        <w:t xml:space="preserve">de la veste </w:t>
      </w:r>
      <w:r w:rsidRPr="00146C75">
        <w:rPr>
          <w:rFonts w:asciiTheme="minorHAnsi" w:hAnsiTheme="minorHAnsi" w:cstheme="minorHAnsi"/>
        </w:rPr>
        <w:t>en matière synthétique</w:t>
      </w:r>
    </w:p>
    <w:p w14:paraId="0E717775" w14:textId="7EBEA5E2" w:rsidR="00744038" w:rsidRDefault="00146C75" w:rsidP="00BE322F">
      <w:pPr>
        <w:pStyle w:val="NormalWeb"/>
        <w:spacing w:before="0" w:beforeAutospacing="0" w:after="0" w:afterAutospacing="0"/>
        <w:rPr>
          <w:rFonts w:asciiTheme="minorHAnsi" w:hAnsiTheme="minorHAnsi" w:cstheme="minorHAnsi"/>
        </w:rPr>
      </w:pPr>
      <w:r w:rsidRPr="00146C75">
        <w:rPr>
          <w:rFonts w:asciiTheme="minorHAnsi" w:hAnsiTheme="minorHAnsi" w:cstheme="minorHAnsi"/>
        </w:rPr>
        <w:t xml:space="preserve">Toutes les coutures </w:t>
      </w:r>
      <w:r>
        <w:rPr>
          <w:rFonts w:asciiTheme="minorHAnsi" w:hAnsiTheme="minorHAnsi" w:cstheme="minorHAnsi"/>
        </w:rPr>
        <w:t>sont</w:t>
      </w:r>
      <w:r w:rsidRPr="00146C75">
        <w:rPr>
          <w:rFonts w:asciiTheme="minorHAnsi" w:hAnsiTheme="minorHAnsi" w:cstheme="minorHAnsi"/>
        </w:rPr>
        <w:t xml:space="preserve"> </w:t>
      </w:r>
      <w:r w:rsidR="009F671A" w:rsidRPr="00146C75">
        <w:rPr>
          <w:rFonts w:asciiTheme="minorHAnsi" w:hAnsiTheme="minorHAnsi" w:cstheme="minorHAnsi"/>
        </w:rPr>
        <w:t>surpiqué</w:t>
      </w:r>
      <w:r w:rsidR="009F671A">
        <w:rPr>
          <w:rFonts w:asciiTheme="minorHAnsi" w:hAnsiTheme="minorHAnsi" w:cstheme="minorHAnsi"/>
        </w:rPr>
        <w:t>es</w:t>
      </w:r>
    </w:p>
    <w:p w14:paraId="706D383A" w14:textId="77777777" w:rsidR="009F671A" w:rsidRDefault="009F671A" w:rsidP="00BE322F">
      <w:pPr>
        <w:pStyle w:val="NormalWeb"/>
        <w:spacing w:before="0" w:beforeAutospacing="0" w:after="0" w:afterAutospacing="0"/>
        <w:rPr>
          <w:rFonts w:asciiTheme="minorHAnsi" w:hAnsiTheme="minorHAnsi" w:cstheme="minorHAnsi"/>
        </w:rPr>
      </w:pPr>
    </w:p>
    <w:p w14:paraId="372DF587" w14:textId="77777777" w:rsidR="00BE322F" w:rsidRPr="009571FA" w:rsidRDefault="00BE322F" w:rsidP="00BE322F">
      <w:pPr>
        <w:pStyle w:val="NormalWeb"/>
        <w:spacing w:before="0" w:beforeAutospacing="0" w:after="0" w:afterAutospacing="0"/>
        <w:rPr>
          <w:rFonts w:asciiTheme="minorHAnsi" w:hAnsiTheme="minorHAnsi" w:cstheme="minorHAnsi"/>
        </w:rPr>
      </w:pPr>
    </w:p>
    <w:p w14:paraId="1A7EC424" w14:textId="432BB886" w:rsidR="00F317FE" w:rsidRPr="00365939" w:rsidRDefault="00F317FE" w:rsidP="00596428">
      <w:pPr>
        <w:pStyle w:val="Paragraphedeliste"/>
        <w:numPr>
          <w:ilvl w:val="0"/>
          <w:numId w:val="46"/>
        </w:numPr>
        <w:spacing w:after="18" w:line="259" w:lineRule="auto"/>
        <w:rPr>
          <w:rFonts w:asciiTheme="minorHAnsi" w:hAnsiTheme="minorHAnsi" w:cstheme="minorHAnsi"/>
          <w:b/>
          <w:sz w:val="28"/>
          <w:szCs w:val="28"/>
        </w:rPr>
      </w:pPr>
      <w:r w:rsidRPr="00365939">
        <w:rPr>
          <w:rFonts w:asciiTheme="minorHAnsi" w:hAnsiTheme="minorHAnsi" w:cstheme="minorHAnsi"/>
          <w:b/>
          <w:sz w:val="28"/>
          <w:szCs w:val="28"/>
          <w:u w:val="single"/>
        </w:rPr>
        <w:t>Propriétés minimales</w:t>
      </w:r>
    </w:p>
    <w:p w14:paraId="26CD2DAC" w14:textId="77777777" w:rsidR="009571FA" w:rsidRPr="009571FA" w:rsidRDefault="009571FA" w:rsidP="002C6C42">
      <w:pPr>
        <w:spacing w:line="259" w:lineRule="auto"/>
        <w:jc w:val="both"/>
        <w:rPr>
          <w:rFonts w:asciiTheme="minorHAnsi" w:hAnsiTheme="minorHAnsi" w:cstheme="minorHAnsi"/>
          <w:b/>
          <w:u w:val="single"/>
        </w:rPr>
      </w:pPr>
    </w:p>
    <w:tbl>
      <w:tblPr>
        <w:tblStyle w:val="Grilledutableau"/>
        <w:tblW w:w="0" w:type="auto"/>
        <w:tblInd w:w="-5" w:type="dxa"/>
        <w:tblLook w:val="04A0" w:firstRow="1" w:lastRow="0" w:firstColumn="1" w:lastColumn="0" w:noHBand="0" w:noVBand="1"/>
      </w:tblPr>
      <w:tblGrid>
        <w:gridCol w:w="2977"/>
        <w:gridCol w:w="4253"/>
        <w:gridCol w:w="3118"/>
      </w:tblGrid>
      <w:tr w:rsidR="007C2F92" w:rsidRPr="009571FA" w14:paraId="6E52A1EB" w14:textId="77777777" w:rsidTr="009F671A">
        <w:tc>
          <w:tcPr>
            <w:tcW w:w="2977" w:type="dxa"/>
            <w:shd w:val="clear" w:color="auto" w:fill="DBE5F1" w:themeFill="accent1" w:themeFillTint="33"/>
            <w:vAlign w:val="center"/>
          </w:tcPr>
          <w:p w14:paraId="6C52636F" w14:textId="77777777" w:rsidR="007C2F92" w:rsidRPr="009571FA" w:rsidRDefault="007C2F92" w:rsidP="004E6815">
            <w:pPr>
              <w:spacing w:line="259" w:lineRule="auto"/>
              <w:jc w:val="center"/>
              <w:rPr>
                <w:rFonts w:asciiTheme="minorHAnsi" w:hAnsiTheme="minorHAnsi" w:cstheme="minorHAnsi"/>
                <w:b/>
              </w:rPr>
            </w:pPr>
            <w:bookmarkStart w:id="1" w:name="_Hlk222328663"/>
            <w:r w:rsidRPr="009571FA">
              <w:rPr>
                <w:rFonts w:asciiTheme="minorHAnsi" w:hAnsiTheme="minorHAnsi" w:cstheme="minorHAnsi"/>
                <w:b/>
              </w:rPr>
              <w:t>Propriétés</w:t>
            </w:r>
          </w:p>
        </w:tc>
        <w:tc>
          <w:tcPr>
            <w:tcW w:w="4253" w:type="dxa"/>
            <w:shd w:val="clear" w:color="auto" w:fill="DBE5F1" w:themeFill="accent1" w:themeFillTint="33"/>
            <w:vAlign w:val="center"/>
          </w:tcPr>
          <w:p w14:paraId="2FBD83A6" w14:textId="77777777" w:rsidR="007C2F92" w:rsidRPr="009571FA" w:rsidRDefault="007C2F92" w:rsidP="004E6815">
            <w:pPr>
              <w:spacing w:line="259" w:lineRule="auto"/>
              <w:jc w:val="center"/>
              <w:rPr>
                <w:rFonts w:asciiTheme="minorHAnsi" w:hAnsiTheme="minorHAnsi" w:cstheme="minorHAnsi"/>
                <w:b/>
              </w:rPr>
            </w:pPr>
            <w:r w:rsidRPr="009571FA">
              <w:rPr>
                <w:rFonts w:asciiTheme="minorHAnsi" w:hAnsiTheme="minorHAnsi" w:cstheme="minorHAnsi"/>
                <w:b/>
              </w:rPr>
              <w:t>Exigences</w:t>
            </w:r>
          </w:p>
        </w:tc>
        <w:tc>
          <w:tcPr>
            <w:tcW w:w="3118" w:type="dxa"/>
            <w:shd w:val="clear" w:color="auto" w:fill="DBE5F1" w:themeFill="accent1" w:themeFillTint="33"/>
            <w:vAlign w:val="center"/>
          </w:tcPr>
          <w:p w14:paraId="1470478E" w14:textId="77777777" w:rsidR="007C2F92" w:rsidRPr="009571FA" w:rsidRDefault="007C2F92" w:rsidP="004E6815">
            <w:pPr>
              <w:spacing w:line="259" w:lineRule="auto"/>
              <w:jc w:val="center"/>
              <w:rPr>
                <w:rFonts w:asciiTheme="minorHAnsi" w:hAnsiTheme="minorHAnsi" w:cstheme="minorHAnsi"/>
                <w:b/>
              </w:rPr>
            </w:pPr>
            <w:r w:rsidRPr="009571FA">
              <w:rPr>
                <w:rFonts w:asciiTheme="minorHAnsi" w:hAnsiTheme="minorHAnsi" w:cstheme="minorHAnsi"/>
                <w:b/>
              </w:rPr>
              <w:t>Normes de référence / d’essai</w:t>
            </w:r>
          </w:p>
        </w:tc>
      </w:tr>
      <w:tr w:rsidR="007C2F92" w:rsidRPr="009571FA" w14:paraId="1641C8B1" w14:textId="77777777" w:rsidTr="009F671A">
        <w:tc>
          <w:tcPr>
            <w:tcW w:w="2977" w:type="dxa"/>
          </w:tcPr>
          <w:p w14:paraId="71060420" w14:textId="5BAF1DC1" w:rsidR="007C2F92" w:rsidRPr="008938A2" w:rsidRDefault="007C2F92" w:rsidP="001F7A94">
            <w:pPr>
              <w:spacing w:line="259" w:lineRule="auto"/>
              <w:rPr>
                <w:rFonts w:asciiTheme="minorHAnsi" w:hAnsiTheme="minorHAnsi" w:cstheme="minorHAnsi"/>
                <w:b/>
              </w:rPr>
            </w:pPr>
            <w:r w:rsidRPr="008938A2">
              <w:rPr>
                <w:rFonts w:asciiTheme="minorHAnsi" w:hAnsiTheme="minorHAnsi" w:cstheme="minorHAnsi"/>
                <w:b/>
              </w:rPr>
              <w:t>Grammage</w:t>
            </w:r>
            <w:r w:rsidR="00427B5D">
              <w:rPr>
                <w:rFonts w:asciiTheme="minorHAnsi" w:hAnsiTheme="minorHAnsi" w:cstheme="minorHAnsi"/>
                <w:b/>
              </w:rPr>
              <w:t xml:space="preserve"> du tissu principal</w:t>
            </w:r>
          </w:p>
        </w:tc>
        <w:tc>
          <w:tcPr>
            <w:tcW w:w="4253" w:type="dxa"/>
          </w:tcPr>
          <w:p w14:paraId="0ED94154" w14:textId="5F4C7CFC" w:rsidR="007C2F92" w:rsidRPr="009571FA" w:rsidRDefault="007C2F92" w:rsidP="00E45F63">
            <w:pPr>
              <w:spacing w:line="259" w:lineRule="auto"/>
              <w:rPr>
                <w:rFonts w:asciiTheme="minorHAnsi" w:hAnsiTheme="minorHAnsi" w:cstheme="minorHAnsi"/>
              </w:rPr>
            </w:pPr>
            <w:r w:rsidRPr="009571FA">
              <w:rPr>
                <w:rFonts w:asciiTheme="minorHAnsi" w:hAnsiTheme="minorHAnsi" w:cstheme="minorHAnsi"/>
              </w:rPr>
              <w:t>260</w:t>
            </w:r>
            <w:r w:rsidR="00427B5D">
              <w:rPr>
                <w:rFonts w:asciiTheme="minorHAnsi" w:hAnsiTheme="minorHAnsi" w:cstheme="minorHAnsi"/>
              </w:rPr>
              <w:t xml:space="preserve"> </w:t>
            </w:r>
            <w:r w:rsidR="00C63A69">
              <w:rPr>
                <w:rFonts w:asciiTheme="minorHAnsi" w:hAnsiTheme="minorHAnsi" w:cstheme="minorHAnsi"/>
              </w:rPr>
              <w:t>à</w:t>
            </w:r>
            <w:r w:rsidRPr="009571FA">
              <w:rPr>
                <w:rFonts w:asciiTheme="minorHAnsi" w:hAnsiTheme="minorHAnsi" w:cstheme="minorHAnsi"/>
              </w:rPr>
              <w:t xml:space="preserve"> 300</w:t>
            </w:r>
            <w:r w:rsidR="009F4E16" w:rsidRPr="009571FA">
              <w:rPr>
                <w:rFonts w:asciiTheme="minorHAnsi" w:hAnsiTheme="minorHAnsi" w:cstheme="minorHAnsi"/>
              </w:rPr>
              <w:t xml:space="preserve"> </w:t>
            </w:r>
            <w:r w:rsidRPr="009571FA">
              <w:rPr>
                <w:rFonts w:asciiTheme="minorHAnsi" w:hAnsiTheme="minorHAnsi" w:cstheme="minorHAnsi"/>
              </w:rPr>
              <w:t>g/m²</w:t>
            </w:r>
          </w:p>
        </w:tc>
        <w:tc>
          <w:tcPr>
            <w:tcW w:w="3118" w:type="dxa"/>
          </w:tcPr>
          <w:p w14:paraId="3FABF72D" w14:textId="66AF4092" w:rsidR="007C2F92" w:rsidRPr="009571FA" w:rsidRDefault="00A95BBC" w:rsidP="004E6815">
            <w:pPr>
              <w:spacing w:line="259" w:lineRule="auto"/>
              <w:rPr>
                <w:rFonts w:asciiTheme="minorHAnsi" w:hAnsiTheme="minorHAnsi" w:cstheme="minorHAnsi"/>
              </w:rPr>
            </w:pPr>
            <w:r w:rsidRPr="00A95BBC">
              <w:rPr>
                <w:rFonts w:asciiTheme="minorHAnsi" w:hAnsiTheme="minorHAnsi" w:cstheme="minorHAnsi"/>
              </w:rPr>
              <w:t>ISO 3801</w:t>
            </w:r>
            <w:r w:rsidR="00427B5D">
              <w:rPr>
                <w:rFonts w:asciiTheme="minorHAnsi" w:hAnsiTheme="minorHAnsi" w:cstheme="minorHAnsi"/>
              </w:rPr>
              <w:t xml:space="preserve"> ou </w:t>
            </w:r>
            <w:r w:rsidR="00427B5D" w:rsidRPr="00427B5D">
              <w:rPr>
                <w:rFonts w:asciiTheme="minorHAnsi" w:hAnsiTheme="minorHAnsi" w:cstheme="minorHAnsi"/>
              </w:rPr>
              <w:t>EN 12127</w:t>
            </w:r>
          </w:p>
        </w:tc>
      </w:tr>
      <w:tr w:rsidR="00BE322F" w:rsidRPr="009571FA" w14:paraId="72CF81F9" w14:textId="77777777" w:rsidTr="009F671A">
        <w:tc>
          <w:tcPr>
            <w:tcW w:w="2977" w:type="dxa"/>
          </w:tcPr>
          <w:p w14:paraId="3E9AB71A" w14:textId="2877F621" w:rsidR="00BE322F" w:rsidRPr="008938A2" w:rsidRDefault="00BE322F" w:rsidP="004E6815">
            <w:pPr>
              <w:spacing w:line="259" w:lineRule="auto"/>
              <w:rPr>
                <w:rFonts w:asciiTheme="minorHAnsi" w:hAnsiTheme="minorHAnsi" w:cstheme="minorHAnsi"/>
                <w:b/>
              </w:rPr>
            </w:pPr>
            <w:r>
              <w:rPr>
                <w:rFonts w:asciiTheme="minorHAnsi" w:hAnsiTheme="minorHAnsi" w:cstheme="minorHAnsi"/>
                <w:b/>
              </w:rPr>
              <w:t>Coloris</w:t>
            </w:r>
          </w:p>
        </w:tc>
        <w:tc>
          <w:tcPr>
            <w:tcW w:w="4253" w:type="dxa"/>
          </w:tcPr>
          <w:p w14:paraId="20C99886" w14:textId="77777777" w:rsidR="00BE322F" w:rsidRDefault="00BE322F" w:rsidP="00BE322F">
            <w:pPr>
              <w:spacing w:line="259" w:lineRule="auto"/>
              <w:jc w:val="both"/>
              <w:rPr>
                <w:rFonts w:asciiTheme="minorHAnsi" w:hAnsiTheme="minorHAnsi" w:cstheme="minorHAnsi"/>
              </w:rPr>
            </w:pPr>
            <w:r w:rsidRPr="00BE322F">
              <w:rPr>
                <w:rFonts w:asciiTheme="minorHAnsi" w:hAnsiTheme="minorHAnsi" w:cstheme="minorHAnsi"/>
                <w:b/>
                <w:bCs/>
                <w:u w:val="single"/>
              </w:rPr>
              <w:t>Veste</w:t>
            </w:r>
            <w:r>
              <w:rPr>
                <w:rFonts w:asciiTheme="minorHAnsi" w:hAnsiTheme="minorHAnsi" w:cstheme="minorHAnsi"/>
              </w:rPr>
              <w:t xml:space="preserve"> : </w:t>
            </w:r>
          </w:p>
          <w:p w14:paraId="3AFD9FEA" w14:textId="491E0C45" w:rsidR="00BE322F" w:rsidRDefault="00BE322F" w:rsidP="00BE322F">
            <w:pPr>
              <w:spacing w:line="259" w:lineRule="auto"/>
              <w:jc w:val="both"/>
              <w:rPr>
                <w:rFonts w:asciiTheme="minorHAnsi" w:hAnsiTheme="minorHAnsi" w:cstheme="minorHAnsi"/>
              </w:rPr>
            </w:pPr>
            <w:r w:rsidRPr="00920423">
              <w:rPr>
                <w:rFonts w:asciiTheme="minorHAnsi" w:hAnsiTheme="minorHAnsi" w:cstheme="minorHAnsi"/>
              </w:rPr>
              <w:t>Gris Pantone 18-5203 TPX (Pewter)</w:t>
            </w:r>
          </w:p>
          <w:p w14:paraId="4ED59415" w14:textId="77777777" w:rsidR="00BE322F" w:rsidRDefault="00BE322F" w:rsidP="00BE322F">
            <w:pPr>
              <w:spacing w:line="259" w:lineRule="auto"/>
              <w:jc w:val="both"/>
              <w:rPr>
                <w:rFonts w:asciiTheme="minorHAnsi" w:hAnsiTheme="minorHAnsi" w:cstheme="minorHAnsi"/>
              </w:rPr>
            </w:pPr>
          </w:p>
          <w:p w14:paraId="50F4164C" w14:textId="0644E8E0" w:rsidR="00BE322F" w:rsidRPr="00BE322F" w:rsidRDefault="00BE322F" w:rsidP="00BE322F">
            <w:pPr>
              <w:spacing w:line="259" w:lineRule="auto"/>
              <w:jc w:val="both"/>
              <w:rPr>
                <w:rFonts w:asciiTheme="minorHAnsi" w:hAnsiTheme="minorHAnsi" w:cstheme="minorHAnsi"/>
                <w:b/>
                <w:bCs/>
              </w:rPr>
            </w:pPr>
            <w:r w:rsidRPr="00BE322F">
              <w:rPr>
                <w:rFonts w:asciiTheme="minorHAnsi" w:hAnsiTheme="minorHAnsi" w:cstheme="minorHAnsi"/>
                <w:b/>
                <w:bCs/>
                <w:u w:val="single"/>
              </w:rPr>
              <w:t xml:space="preserve">Pantalon disponible </w:t>
            </w:r>
            <w:r w:rsidR="005E1D3C">
              <w:rPr>
                <w:rFonts w:asciiTheme="minorHAnsi" w:hAnsiTheme="minorHAnsi" w:cstheme="minorHAnsi"/>
                <w:b/>
                <w:bCs/>
                <w:u w:val="single"/>
              </w:rPr>
              <w:t xml:space="preserve">à la commande </w:t>
            </w:r>
            <w:r w:rsidRPr="00BE322F">
              <w:rPr>
                <w:rFonts w:asciiTheme="minorHAnsi" w:hAnsiTheme="minorHAnsi" w:cstheme="minorHAnsi"/>
                <w:b/>
                <w:bCs/>
                <w:u w:val="single"/>
              </w:rPr>
              <w:t>en deux coloris</w:t>
            </w:r>
            <w:r w:rsidRPr="00BE322F">
              <w:rPr>
                <w:rFonts w:asciiTheme="minorHAnsi" w:hAnsiTheme="minorHAnsi" w:cstheme="minorHAnsi"/>
                <w:b/>
                <w:bCs/>
              </w:rPr>
              <w:t> :</w:t>
            </w:r>
          </w:p>
          <w:p w14:paraId="59CD64F9" w14:textId="07C87DCF" w:rsidR="00BE322F" w:rsidRDefault="00BE322F" w:rsidP="00BE322F">
            <w:pPr>
              <w:spacing w:line="259" w:lineRule="auto"/>
              <w:jc w:val="both"/>
              <w:rPr>
                <w:rFonts w:asciiTheme="minorHAnsi" w:hAnsiTheme="minorHAnsi" w:cstheme="minorHAnsi"/>
              </w:rPr>
            </w:pPr>
            <w:r w:rsidRPr="00BE322F">
              <w:rPr>
                <w:rFonts w:asciiTheme="minorHAnsi" w:hAnsiTheme="minorHAnsi" w:cstheme="minorHAnsi"/>
              </w:rPr>
              <w:t>Gris Pantone 18-5203 TPX (Pewter)</w:t>
            </w:r>
            <w:r>
              <w:rPr>
                <w:rFonts w:asciiTheme="minorHAnsi" w:hAnsiTheme="minorHAnsi" w:cstheme="minorHAnsi"/>
              </w:rPr>
              <w:t> ;</w:t>
            </w:r>
          </w:p>
          <w:p w14:paraId="007E5833" w14:textId="28097703" w:rsidR="00BE322F" w:rsidRDefault="00BE322F" w:rsidP="00BE322F">
            <w:pPr>
              <w:jc w:val="both"/>
              <w:rPr>
                <w:rFonts w:asciiTheme="minorHAnsi" w:hAnsiTheme="minorHAnsi" w:cstheme="minorHAnsi"/>
              </w:rPr>
            </w:pPr>
            <w:r w:rsidRPr="00BE322F">
              <w:rPr>
                <w:rFonts w:asciiTheme="minorHAnsi" w:hAnsiTheme="minorHAnsi" w:cstheme="minorHAnsi"/>
              </w:rPr>
              <w:t xml:space="preserve">Bleu Pantone 19-3831 TCX (Maritime Blue) ou </w:t>
            </w:r>
            <w:r w:rsidR="005E1D3C">
              <w:rPr>
                <w:rFonts w:asciiTheme="minorHAnsi" w:hAnsiTheme="minorHAnsi" w:cstheme="minorHAnsi"/>
              </w:rPr>
              <w:t>teinte approchante.</w:t>
            </w:r>
          </w:p>
          <w:p w14:paraId="506F3F3B" w14:textId="318F1756" w:rsidR="00A07912" w:rsidRPr="009571FA" w:rsidRDefault="00A07912" w:rsidP="00BE322F">
            <w:pPr>
              <w:jc w:val="both"/>
              <w:rPr>
                <w:rFonts w:asciiTheme="minorHAnsi" w:hAnsiTheme="minorHAnsi" w:cstheme="minorHAnsi"/>
              </w:rPr>
            </w:pPr>
          </w:p>
        </w:tc>
        <w:tc>
          <w:tcPr>
            <w:tcW w:w="3118" w:type="dxa"/>
          </w:tcPr>
          <w:p w14:paraId="56D98BA8" w14:textId="77777777" w:rsidR="00BE322F" w:rsidRDefault="00BE322F" w:rsidP="004E6815">
            <w:pPr>
              <w:spacing w:line="259" w:lineRule="auto"/>
              <w:rPr>
                <w:rFonts w:asciiTheme="minorHAnsi" w:hAnsiTheme="minorHAnsi" w:cstheme="minorHAnsi"/>
              </w:rPr>
            </w:pPr>
          </w:p>
        </w:tc>
      </w:tr>
      <w:tr w:rsidR="007C2F92" w:rsidRPr="009571FA" w14:paraId="4613C481" w14:textId="77777777" w:rsidTr="009F671A">
        <w:tc>
          <w:tcPr>
            <w:tcW w:w="2977" w:type="dxa"/>
          </w:tcPr>
          <w:p w14:paraId="52E7747A" w14:textId="5361B023" w:rsidR="007C2F92" w:rsidRPr="008938A2" w:rsidRDefault="007C2F92" w:rsidP="004E6815">
            <w:pPr>
              <w:spacing w:line="259" w:lineRule="auto"/>
              <w:rPr>
                <w:rFonts w:asciiTheme="minorHAnsi" w:hAnsiTheme="minorHAnsi" w:cstheme="minorHAnsi"/>
                <w:b/>
              </w:rPr>
            </w:pPr>
            <w:r w:rsidRPr="008938A2">
              <w:rPr>
                <w:rFonts w:asciiTheme="minorHAnsi" w:hAnsiTheme="minorHAnsi" w:cstheme="minorHAnsi"/>
                <w:b/>
              </w:rPr>
              <w:t>Solidité des coloris à la lumière</w:t>
            </w:r>
          </w:p>
        </w:tc>
        <w:tc>
          <w:tcPr>
            <w:tcW w:w="4253" w:type="dxa"/>
          </w:tcPr>
          <w:p w14:paraId="146C5E97" w14:textId="50C1115D" w:rsidR="007C2F92" w:rsidRPr="009571FA" w:rsidRDefault="007C2F92" w:rsidP="004E6815">
            <w:pPr>
              <w:spacing w:line="259" w:lineRule="auto"/>
              <w:jc w:val="both"/>
              <w:rPr>
                <w:rFonts w:asciiTheme="minorHAnsi" w:hAnsiTheme="minorHAnsi" w:cstheme="minorHAnsi"/>
              </w:rPr>
            </w:pPr>
            <w:r w:rsidRPr="009571FA">
              <w:rPr>
                <w:rFonts w:asciiTheme="minorHAnsi" w:hAnsiTheme="minorHAnsi" w:cstheme="minorHAnsi"/>
              </w:rPr>
              <w:t>Mini 4-5</w:t>
            </w:r>
          </w:p>
        </w:tc>
        <w:tc>
          <w:tcPr>
            <w:tcW w:w="3118" w:type="dxa"/>
          </w:tcPr>
          <w:p w14:paraId="1C757A69" w14:textId="1098A569" w:rsidR="007C2F92" w:rsidRPr="009571FA" w:rsidRDefault="00A95BBC" w:rsidP="004E6815">
            <w:pPr>
              <w:spacing w:line="259" w:lineRule="auto"/>
              <w:rPr>
                <w:rFonts w:asciiTheme="minorHAnsi" w:hAnsiTheme="minorHAnsi" w:cstheme="minorHAnsi"/>
              </w:rPr>
            </w:pPr>
            <w:r>
              <w:rPr>
                <w:rFonts w:asciiTheme="minorHAnsi" w:hAnsiTheme="minorHAnsi" w:cstheme="minorHAnsi"/>
              </w:rPr>
              <w:t xml:space="preserve">EN </w:t>
            </w:r>
            <w:r w:rsidR="007C2F92" w:rsidRPr="009571FA">
              <w:rPr>
                <w:rFonts w:asciiTheme="minorHAnsi" w:hAnsiTheme="minorHAnsi" w:cstheme="minorHAnsi"/>
              </w:rPr>
              <w:t>ISO 105‐B02</w:t>
            </w:r>
          </w:p>
        </w:tc>
      </w:tr>
      <w:tr w:rsidR="00C7265C" w:rsidRPr="009571FA" w14:paraId="7B045724" w14:textId="77777777" w:rsidTr="009F671A">
        <w:tc>
          <w:tcPr>
            <w:tcW w:w="2977" w:type="dxa"/>
          </w:tcPr>
          <w:p w14:paraId="4AA20056" w14:textId="2160A498" w:rsidR="00C7265C" w:rsidRPr="008938A2" w:rsidRDefault="00C7265C" w:rsidP="00C7265C">
            <w:pPr>
              <w:spacing w:line="259" w:lineRule="auto"/>
              <w:rPr>
                <w:rFonts w:asciiTheme="minorHAnsi" w:hAnsiTheme="minorHAnsi" w:cstheme="minorHAnsi"/>
                <w:b/>
              </w:rPr>
            </w:pPr>
            <w:r w:rsidRPr="008938A2">
              <w:rPr>
                <w:rFonts w:asciiTheme="minorHAnsi" w:hAnsiTheme="minorHAnsi" w:cstheme="minorHAnsi"/>
                <w:b/>
              </w:rPr>
              <w:t>Solidité des coloris à la sueur</w:t>
            </w:r>
          </w:p>
        </w:tc>
        <w:tc>
          <w:tcPr>
            <w:tcW w:w="4253" w:type="dxa"/>
          </w:tcPr>
          <w:p w14:paraId="5538C4FE" w14:textId="77777777" w:rsidR="00C7265C" w:rsidRPr="00C7265C" w:rsidRDefault="00C7265C" w:rsidP="00C7265C">
            <w:pPr>
              <w:spacing w:line="259" w:lineRule="auto"/>
              <w:rPr>
                <w:rFonts w:asciiTheme="minorHAnsi" w:hAnsiTheme="minorHAnsi" w:cstheme="minorHAnsi"/>
                <w:bCs/>
              </w:rPr>
            </w:pPr>
            <w:r w:rsidRPr="00C7265C">
              <w:rPr>
                <w:rFonts w:asciiTheme="minorHAnsi" w:hAnsiTheme="minorHAnsi" w:cstheme="minorHAnsi"/>
                <w:bCs/>
              </w:rPr>
              <w:t>Dégradation : Mini 4</w:t>
            </w:r>
          </w:p>
          <w:p w14:paraId="43F3BD3B" w14:textId="1397167D" w:rsidR="00C7265C" w:rsidRPr="00C7265C" w:rsidRDefault="00C7265C" w:rsidP="00C7265C">
            <w:pPr>
              <w:spacing w:line="259" w:lineRule="auto"/>
              <w:rPr>
                <w:rFonts w:asciiTheme="minorHAnsi" w:hAnsiTheme="minorHAnsi" w:cstheme="minorHAnsi"/>
                <w:bCs/>
              </w:rPr>
            </w:pPr>
            <w:r w:rsidRPr="00C7265C">
              <w:rPr>
                <w:rFonts w:asciiTheme="minorHAnsi" w:hAnsiTheme="minorHAnsi" w:cstheme="minorHAnsi"/>
                <w:bCs/>
              </w:rPr>
              <w:t>Dégorgement : Mini 3-4</w:t>
            </w:r>
            <w:r w:rsidRPr="00C7265C">
              <w:rPr>
                <w:rFonts w:asciiTheme="minorHAnsi" w:hAnsiTheme="minorHAnsi" w:cstheme="minorHAnsi"/>
                <w:bCs/>
              </w:rPr>
              <w:tab/>
            </w:r>
          </w:p>
        </w:tc>
        <w:tc>
          <w:tcPr>
            <w:tcW w:w="3118" w:type="dxa"/>
          </w:tcPr>
          <w:p w14:paraId="78AF600A" w14:textId="5D6B95F5" w:rsidR="00C7265C" w:rsidRPr="009571FA" w:rsidRDefault="00A95BBC" w:rsidP="007D6953">
            <w:pPr>
              <w:spacing w:line="259" w:lineRule="auto"/>
              <w:rPr>
                <w:rFonts w:asciiTheme="minorHAnsi" w:hAnsiTheme="minorHAnsi" w:cstheme="minorHAnsi"/>
              </w:rPr>
            </w:pPr>
            <w:r>
              <w:rPr>
                <w:rFonts w:asciiTheme="minorHAnsi" w:hAnsiTheme="minorHAnsi" w:cstheme="minorHAnsi"/>
                <w:bCs/>
              </w:rPr>
              <w:t xml:space="preserve">EN </w:t>
            </w:r>
            <w:r w:rsidR="00C7265C" w:rsidRPr="00C7265C">
              <w:rPr>
                <w:rFonts w:asciiTheme="minorHAnsi" w:hAnsiTheme="minorHAnsi" w:cstheme="minorHAnsi"/>
                <w:bCs/>
              </w:rPr>
              <w:t>ISO 105‐E04</w:t>
            </w:r>
          </w:p>
        </w:tc>
      </w:tr>
      <w:tr w:rsidR="00C7265C" w:rsidRPr="009571FA" w14:paraId="42E09350" w14:textId="77777777" w:rsidTr="009F671A">
        <w:tc>
          <w:tcPr>
            <w:tcW w:w="2977" w:type="dxa"/>
          </w:tcPr>
          <w:p w14:paraId="37E9A992" w14:textId="27B4FFE0" w:rsidR="00C7265C" w:rsidRPr="008938A2" w:rsidRDefault="00C7265C" w:rsidP="007D6953">
            <w:pPr>
              <w:spacing w:line="259" w:lineRule="auto"/>
              <w:rPr>
                <w:rFonts w:asciiTheme="minorHAnsi" w:hAnsiTheme="minorHAnsi" w:cstheme="minorHAnsi"/>
                <w:b/>
              </w:rPr>
            </w:pPr>
            <w:r w:rsidRPr="008938A2">
              <w:rPr>
                <w:rFonts w:asciiTheme="minorHAnsi" w:hAnsiTheme="minorHAnsi" w:cstheme="minorHAnsi"/>
                <w:b/>
              </w:rPr>
              <w:t>Solidité des coloris au frottement</w:t>
            </w:r>
          </w:p>
        </w:tc>
        <w:tc>
          <w:tcPr>
            <w:tcW w:w="4253" w:type="dxa"/>
          </w:tcPr>
          <w:p w14:paraId="6573604E" w14:textId="77777777" w:rsidR="00C7265C" w:rsidRPr="00C7265C" w:rsidRDefault="00C7265C" w:rsidP="00C7265C">
            <w:pPr>
              <w:spacing w:line="259" w:lineRule="auto"/>
              <w:rPr>
                <w:rFonts w:asciiTheme="minorHAnsi" w:hAnsiTheme="minorHAnsi" w:cstheme="minorHAnsi"/>
                <w:bCs/>
              </w:rPr>
            </w:pPr>
            <w:r w:rsidRPr="00C7265C">
              <w:rPr>
                <w:rFonts w:asciiTheme="minorHAnsi" w:hAnsiTheme="minorHAnsi" w:cstheme="minorHAnsi"/>
                <w:bCs/>
              </w:rPr>
              <w:t>A sec : Mini 4</w:t>
            </w:r>
          </w:p>
          <w:p w14:paraId="1A1B1671" w14:textId="16428C6C" w:rsidR="00C7265C" w:rsidRPr="009571FA" w:rsidRDefault="00C7265C" w:rsidP="00C7265C">
            <w:pPr>
              <w:spacing w:line="259" w:lineRule="auto"/>
              <w:jc w:val="both"/>
              <w:rPr>
                <w:rFonts w:asciiTheme="minorHAnsi" w:hAnsiTheme="minorHAnsi" w:cstheme="minorHAnsi"/>
              </w:rPr>
            </w:pPr>
            <w:r w:rsidRPr="00C7265C">
              <w:rPr>
                <w:rFonts w:asciiTheme="minorHAnsi" w:hAnsiTheme="minorHAnsi" w:cstheme="minorHAnsi"/>
                <w:bCs/>
              </w:rPr>
              <w:t>Humide : Mini 3-4</w:t>
            </w:r>
          </w:p>
        </w:tc>
        <w:tc>
          <w:tcPr>
            <w:tcW w:w="3118" w:type="dxa"/>
          </w:tcPr>
          <w:p w14:paraId="1C389CB5" w14:textId="54C0E899" w:rsidR="00C7265C" w:rsidRPr="009571FA" w:rsidRDefault="00A95BBC" w:rsidP="007D6953">
            <w:pPr>
              <w:spacing w:line="259" w:lineRule="auto"/>
              <w:rPr>
                <w:rFonts w:asciiTheme="minorHAnsi" w:hAnsiTheme="minorHAnsi" w:cstheme="minorHAnsi"/>
              </w:rPr>
            </w:pPr>
            <w:r>
              <w:rPr>
                <w:rFonts w:asciiTheme="minorHAnsi" w:hAnsiTheme="minorHAnsi" w:cstheme="minorHAnsi"/>
                <w:bCs/>
              </w:rPr>
              <w:t xml:space="preserve">EN </w:t>
            </w:r>
            <w:r w:rsidR="00C7265C" w:rsidRPr="00C7265C">
              <w:rPr>
                <w:rFonts w:asciiTheme="minorHAnsi" w:hAnsiTheme="minorHAnsi" w:cstheme="minorHAnsi"/>
                <w:bCs/>
              </w:rPr>
              <w:t>ISO 105-X12</w:t>
            </w:r>
          </w:p>
        </w:tc>
      </w:tr>
      <w:tr w:rsidR="007D6953" w:rsidRPr="009571FA" w14:paraId="5CE5934C" w14:textId="77777777" w:rsidTr="009F671A">
        <w:tc>
          <w:tcPr>
            <w:tcW w:w="2977" w:type="dxa"/>
          </w:tcPr>
          <w:p w14:paraId="031551A2" w14:textId="4C0E524E" w:rsidR="007D6953" w:rsidRPr="008938A2" w:rsidRDefault="007D6953" w:rsidP="007D6953">
            <w:pPr>
              <w:spacing w:line="259" w:lineRule="auto"/>
              <w:rPr>
                <w:rFonts w:asciiTheme="minorHAnsi" w:hAnsiTheme="minorHAnsi" w:cstheme="minorHAnsi"/>
                <w:b/>
              </w:rPr>
            </w:pPr>
            <w:r w:rsidRPr="008938A2">
              <w:rPr>
                <w:rFonts w:asciiTheme="minorHAnsi" w:hAnsiTheme="minorHAnsi" w:cstheme="minorHAnsi"/>
                <w:b/>
              </w:rPr>
              <w:t>Stabilité dimensionnelle</w:t>
            </w:r>
          </w:p>
        </w:tc>
        <w:tc>
          <w:tcPr>
            <w:tcW w:w="4253" w:type="dxa"/>
          </w:tcPr>
          <w:p w14:paraId="63E96860" w14:textId="02716E57" w:rsidR="007D6953" w:rsidRPr="009571FA" w:rsidRDefault="007D6953" w:rsidP="007D6953">
            <w:pPr>
              <w:spacing w:line="259" w:lineRule="auto"/>
              <w:jc w:val="both"/>
              <w:rPr>
                <w:rFonts w:asciiTheme="minorHAnsi" w:hAnsiTheme="minorHAnsi" w:cstheme="minorHAnsi"/>
              </w:rPr>
            </w:pPr>
            <w:r w:rsidRPr="009571FA">
              <w:rPr>
                <w:rFonts w:asciiTheme="minorHAnsi" w:hAnsiTheme="minorHAnsi" w:cstheme="minorHAnsi"/>
              </w:rPr>
              <w:t>≤ 3% après 5 cycles d’entretien</w:t>
            </w:r>
          </w:p>
        </w:tc>
        <w:tc>
          <w:tcPr>
            <w:tcW w:w="3118" w:type="dxa"/>
          </w:tcPr>
          <w:p w14:paraId="0C561162" w14:textId="186849AB" w:rsidR="00C63A69" w:rsidRPr="009571FA" w:rsidRDefault="00A95BBC" w:rsidP="007D6953">
            <w:pPr>
              <w:spacing w:line="259" w:lineRule="auto"/>
              <w:rPr>
                <w:rFonts w:asciiTheme="minorHAnsi" w:hAnsiTheme="minorHAnsi" w:cstheme="minorHAnsi"/>
              </w:rPr>
            </w:pPr>
            <w:r>
              <w:rPr>
                <w:rFonts w:asciiTheme="minorHAnsi" w:hAnsiTheme="minorHAnsi" w:cstheme="minorHAnsi"/>
              </w:rPr>
              <w:t xml:space="preserve">EN </w:t>
            </w:r>
            <w:r w:rsidR="007D6953" w:rsidRPr="009571FA">
              <w:rPr>
                <w:rFonts w:asciiTheme="minorHAnsi" w:hAnsiTheme="minorHAnsi" w:cstheme="minorHAnsi"/>
              </w:rPr>
              <w:t>ISO 5077</w:t>
            </w:r>
          </w:p>
        </w:tc>
      </w:tr>
      <w:tr w:rsidR="00352B62" w:rsidRPr="009571FA" w14:paraId="7AB87147" w14:textId="77777777" w:rsidTr="009F671A">
        <w:tc>
          <w:tcPr>
            <w:tcW w:w="2977" w:type="dxa"/>
          </w:tcPr>
          <w:p w14:paraId="67AC5102" w14:textId="4C38CDC8" w:rsidR="00352B62" w:rsidRPr="008938A2" w:rsidRDefault="00352B62" w:rsidP="007D6953">
            <w:pPr>
              <w:spacing w:line="259" w:lineRule="auto"/>
              <w:rPr>
                <w:rFonts w:asciiTheme="minorHAnsi" w:hAnsiTheme="minorHAnsi" w:cstheme="minorHAnsi"/>
                <w:b/>
              </w:rPr>
            </w:pPr>
            <w:r w:rsidRPr="008938A2">
              <w:rPr>
                <w:rFonts w:asciiTheme="minorHAnsi" w:hAnsiTheme="minorHAnsi" w:cstheme="minorHAnsi"/>
                <w:b/>
              </w:rPr>
              <w:t>Résistance au boulochage</w:t>
            </w:r>
          </w:p>
        </w:tc>
        <w:tc>
          <w:tcPr>
            <w:tcW w:w="4253" w:type="dxa"/>
          </w:tcPr>
          <w:p w14:paraId="58ACA7F2" w14:textId="004C9AF5" w:rsidR="00352B62" w:rsidRPr="009571FA" w:rsidRDefault="00352B62" w:rsidP="00352B62">
            <w:pPr>
              <w:spacing w:line="259" w:lineRule="auto"/>
              <w:rPr>
                <w:rFonts w:asciiTheme="minorHAnsi" w:hAnsiTheme="minorHAnsi" w:cstheme="minorHAnsi"/>
              </w:rPr>
            </w:pPr>
            <w:r w:rsidRPr="00352B62">
              <w:rPr>
                <w:rFonts w:asciiTheme="minorHAnsi" w:hAnsiTheme="minorHAnsi" w:cstheme="minorHAnsi"/>
              </w:rPr>
              <w:t xml:space="preserve">Niveau ≥ </w:t>
            </w:r>
            <w:r w:rsidR="00C341ED">
              <w:rPr>
                <w:rFonts w:asciiTheme="minorHAnsi" w:hAnsiTheme="minorHAnsi" w:cstheme="minorHAnsi"/>
              </w:rPr>
              <w:t>3-4</w:t>
            </w:r>
            <w:r>
              <w:rPr>
                <w:rFonts w:asciiTheme="minorHAnsi" w:hAnsiTheme="minorHAnsi" w:cstheme="minorHAnsi"/>
              </w:rPr>
              <w:t xml:space="preserve"> </w:t>
            </w:r>
            <w:r w:rsidRPr="00352B62">
              <w:rPr>
                <w:rFonts w:asciiTheme="minorHAnsi" w:hAnsiTheme="minorHAnsi" w:cstheme="minorHAnsi"/>
              </w:rPr>
              <w:t xml:space="preserve">après 2000 </w:t>
            </w:r>
            <w:r w:rsidR="0094339E">
              <w:rPr>
                <w:rFonts w:asciiTheme="minorHAnsi" w:hAnsiTheme="minorHAnsi" w:cstheme="minorHAnsi"/>
              </w:rPr>
              <w:t>tours/cycles</w:t>
            </w:r>
          </w:p>
        </w:tc>
        <w:tc>
          <w:tcPr>
            <w:tcW w:w="3118" w:type="dxa"/>
          </w:tcPr>
          <w:p w14:paraId="72B3E72C" w14:textId="25C18717" w:rsidR="00352B62" w:rsidRPr="009571FA" w:rsidRDefault="00352B62" w:rsidP="007D6953">
            <w:pPr>
              <w:spacing w:line="259" w:lineRule="auto"/>
              <w:rPr>
                <w:rFonts w:asciiTheme="minorHAnsi" w:hAnsiTheme="minorHAnsi" w:cstheme="minorHAnsi"/>
              </w:rPr>
            </w:pPr>
            <w:r>
              <w:rPr>
                <w:rFonts w:asciiTheme="minorHAnsi" w:hAnsiTheme="minorHAnsi" w:cstheme="minorHAnsi"/>
              </w:rPr>
              <w:t xml:space="preserve">EN </w:t>
            </w:r>
            <w:r w:rsidRPr="00352B62">
              <w:rPr>
                <w:rFonts w:asciiTheme="minorHAnsi" w:hAnsiTheme="minorHAnsi" w:cstheme="minorHAnsi"/>
              </w:rPr>
              <w:t>ISO 12945-</w:t>
            </w:r>
            <w:r w:rsidR="0094339E">
              <w:rPr>
                <w:rFonts w:asciiTheme="minorHAnsi" w:hAnsiTheme="minorHAnsi" w:cstheme="minorHAnsi"/>
              </w:rPr>
              <w:t>1</w:t>
            </w:r>
            <w:r w:rsidRPr="00352B62">
              <w:rPr>
                <w:rFonts w:asciiTheme="minorHAnsi" w:hAnsiTheme="minorHAnsi" w:cstheme="minorHAnsi"/>
              </w:rPr>
              <w:t xml:space="preserve"> </w:t>
            </w:r>
            <w:r w:rsidR="0094339E">
              <w:rPr>
                <w:rFonts w:asciiTheme="minorHAnsi" w:hAnsiTheme="minorHAnsi" w:cstheme="minorHAnsi"/>
              </w:rPr>
              <w:t xml:space="preserve">ou EN ISO 12945-2 selon </w:t>
            </w:r>
            <w:r w:rsidR="00A8021F">
              <w:rPr>
                <w:rFonts w:asciiTheme="minorHAnsi" w:hAnsiTheme="minorHAnsi" w:cstheme="minorHAnsi"/>
              </w:rPr>
              <w:t xml:space="preserve">la nature </w:t>
            </w:r>
            <w:r w:rsidR="0094339E">
              <w:rPr>
                <w:rFonts w:asciiTheme="minorHAnsi" w:hAnsiTheme="minorHAnsi" w:cstheme="minorHAnsi"/>
              </w:rPr>
              <w:t xml:space="preserve">du </w:t>
            </w:r>
            <w:r w:rsidR="00A8021F">
              <w:rPr>
                <w:rFonts w:asciiTheme="minorHAnsi" w:hAnsiTheme="minorHAnsi" w:cstheme="minorHAnsi"/>
              </w:rPr>
              <w:t>textile</w:t>
            </w:r>
          </w:p>
        </w:tc>
      </w:tr>
      <w:tr w:rsidR="007D6953" w:rsidRPr="009571FA" w14:paraId="06E0C2AB" w14:textId="77777777" w:rsidTr="009F671A">
        <w:tc>
          <w:tcPr>
            <w:tcW w:w="2977" w:type="dxa"/>
          </w:tcPr>
          <w:p w14:paraId="0967FF72" w14:textId="77777777" w:rsidR="007D6953" w:rsidRPr="008938A2" w:rsidRDefault="007D6953" w:rsidP="007D6953">
            <w:pPr>
              <w:spacing w:line="259" w:lineRule="auto"/>
              <w:rPr>
                <w:rFonts w:asciiTheme="minorHAnsi" w:hAnsiTheme="minorHAnsi" w:cstheme="minorHAnsi"/>
                <w:b/>
              </w:rPr>
            </w:pPr>
            <w:r w:rsidRPr="008938A2">
              <w:rPr>
                <w:rFonts w:asciiTheme="minorHAnsi" w:hAnsiTheme="minorHAnsi" w:cstheme="minorHAnsi"/>
                <w:b/>
              </w:rPr>
              <w:t>Pourcentage de matière recyclée</w:t>
            </w:r>
          </w:p>
        </w:tc>
        <w:tc>
          <w:tcPr>
            <w:tcW w:w="4253" w:type="dxa"/>
          </w:tcPr>
          <w:p w14:paraId="75BF6A50" w14:textId="71829B2F" w:rsidR="007D6953" w:rsidRPr="009571FA" w:rsidRDefault="00A8021F" w:rsidP="007D6953">
            <w:pPr>
              <w:spacing w:line="259" w:lineRule="auto"/>
              <w:rPr>
                <w:rFonts w:asciiTheme="minorHAnsi" w:hAnsiTheme="minorHAnsi" w:cstheme="minorHAnsi"/>
              </w:rPr>
            </w:pPr>
            <w:r>
              <w:rPr>
                <w:rFonts w:asciiTheme="minorHAnsi" w:hAnsiTheme="minorHAnsi" w:cstheme="minorHAnsi"/>
              </w:rPr>
              <w:t>30% minimum</w:t>
            </w:r>
          </w:p>
        </w:tc>
        <w:tc>
          <w:tcPr>
            <w:tcW w:w="3118" w:type="dxa"/>
          </w:tcPr>
          <w:p w14:paraId="4B5E7E37" w14:textId="3A8848D2" w:rsidR="007D6953" w:rsidRPr="009571FA" w:rsidRDefault="007D6953" w:rsidP="007D6953">
            <w:pPr>
              <w:spacing w:line="259" w:lineRule="auto"/>
              <w:rPr>
                <w:rFonts w:asciiTheme="minorHAnsi" w:hAnsiTheme="minorHAnsi" w:cstheme="minorHAnsi"/>
              </w:rPr>
            </w:pPr>
          </w:p>
        </w:tc>
      </w:tr>
      <w:tr w:rsidR="00352B62" w:rsidRPr="009571FA" w14:paraId="4B218C65" w14:textId="77777777" w:rsidTr="009F671A">
        <w:tc>
          <w:tcPr>
            <w:tcW w:w="2977" w:type="dxa"/>
          </w:tcPr>
          <w:p w14:paraId="2D78CFD5" w14:textId="4A6AE8F6" w:rsidR="00352B62" w:rsidRPr="008938A2" w:rsidRDefault="00352B62" w:rsidP="007D6953">
            <w:pPr>
              <w:spacing w:line="259" w:lineRule="auto"/>
              <w:rPr>
                <w:rFonts w:asciiTheme="minorHAnsi" w:hAnsiTheme="minorHAnsi" w:cstheme="minorHAnsi"/>
                <w:b/>
              </w:rPr>
            </w:pPr>
            <w:r w:rsidRPr="008938A2">
              <w:rPr>
                <w:rFonts w:asciiTheme="minorHAnsi" w:hAnsiTheme="minorHAnsi" w:cstheme="minorHAnsi"/>
                <w:b/>
              </w:rPr>
              <w:t>Innocuité</w:t>
            </w:r>
          </w:p>
        </w:tc>
        <w:tc>
          <w:tcPr>
            <w:tcW w:w="4253" w:type="dxa"/>
          </w:tcPr>
          <w:p w14:paraId="6AA2F641" w14:textId="77777777" w:rsidR="00352B62" w:rsidRPr="00352B62" w:rsidRDefault="00352B62" w:rsidP="00352B62">
            <w:pPr>
              <w:spacing w:line="259" w:lineRule="auto"/>
              <w:rPr>
                <w:rFonts w:asciiTheme="minorHAnsi" w:hAnsiTheme="minorHAnsi" w:cstheme="minorHAnsi"/>
              </w:rPr>
            </w:pPr>
            <w:r w:rsidRPr="00352B62">
              <w:rPr>
                <w:rFonts w:asciiTheme="minorHAnsi" w:hAnsiTheme="minorHAnsi" w:cstheme="minorHAnsi"/>
              </w:rPr>
              <w:t>OEKO-TEX® Standard 100 ou équivalent.</w:t>
            </w:r>
          </w:p>
          <w:p w14:paraId="0EC9E557" w14:textId="08CE0677" w:rsidR="00352B62" w:rsidRPr="009571FA" w:rsidRDefault="00352B62" w:rsidP="00352B62">
            <w:pPr>
              <w:spacing w:line="259" w:lineRule="auto"/>
              <w:rPr>
                <w:rFonts w:asciiTheme="minorHAnsi" w:hAnsiTheme="minorHAnsi" w:cstheme="minorHAnsi"/>
              </w:rPr>
            </w:pPr>
            <w:r w:rsidRPr="00352B62">
              <w:rPr>
                <w:rFonts w:asciiTheme="minorHAnsi" w:hAnsiTheme="minorHAnsi" w:cstheme="minorHAnsi"/>
              </w:rPr>
              <w:t>Le produit doit respecter le règlement REACH (CE n° 1907/2006) et ses mises à jour.</w:t>
            </w:r>
          </w:p>
        </w:tc>
        <w:tc>
          <w:tcPr>
            <w:tcW w:w="3118" w:type="dxa"/>
          </w:tcPr>
          <w:p w14:paraId="726FEE9A" w14:textId="77777777" w:rsidR="00352B62" w:rsidRPr="009571FA" w:rsidRDefault="00352B62" w:rsidP="007D6953">
            <w:pPr>
              <w:spacing w:line="259" w:lineRule="auto"/>
              <w:rPr>
                <w:rFonts w:asciiTheme="minorHAnsi" w:hAnsiTheme="minorHAnsi" w:cstheme="minorHAnsi"/>
              </w:rPr>
            </w:pPr>
          </w:p>
        </w:tc>
      </w:tr>
      <w:bookmarkEnd w:id="1"/>
    </w:tbl>
    <w:p w14:paraId="7818D9BF" w14:textId="77777777" w:rsidR="005123E3" w:rsidRPr="007D6953" w:rsidRDefault="005123E3" w:rsidP="00021911">
      <w:pPr>
        <w:tabs>
          <w:tab w:val="left" w:pos="6516"/>
        </w:tabs>
        <w:rPr>
          <w:rFonts w:asciiTheme="minorHAnsi" w:hAnsiTheme="minorHAnsi" w:cstheme="minorHAnsi"/>
        </w:rPr>
      </w:pPr>
    </w:p>
    <w:sectPr w:rsidR="005123E3" w:rsidRPr="007D6953" w:rsidSect="009808F3">
      <w:footerReference w:type="default" r:id="rId12"/>
      <w:pgSz w:w="11906" w:h="16838"/>
      <w:pgMar w:top="720" w:right="720" w:bottom="720" w:left="72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CD964" w14:textId="77777777" w:rsidR="005125A0" w:rsidRDefault="005125A0">
      <w:r>
        <w:separator/>
      </w:r>
    </w:p>
  </w:endnote>
  <w:endnote w:type="continuationSeparator" w:id="0">
    <w:p w14:paraId="314FD388" w14:textId="77777777" w:rsidR="005125A0" w:rsidRDefault="0051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B7986" w14:textId="498F7B4C" w:rsidR="00B32C6E" w:rsidRDefault="006A30C2" w:rsidP="00341F13">
    <w:pPr>
      <w:pStyle w:val="Pieddepage"/>
      <w:tabs>
        <w:tab w:val="clear" w:pos="9072"/>
        <w:tab w:val="left" w:pos="2715"/>
        <w:tab w:val="right" w:pos="9360"/>
      </w:tabs>
      <w:ind w:right="-6"/>
      <w:rPr>
        <w:rFonts w:asciiTheme="minorHAnsi" w:hAnsiTheme="minorHAnsi" w:cstheme="minorHAnsi"/>
        <w:sz w:val="18"/>
        <w:szCs w:val="18"/>
        <w:highlight w:val="yellow"/>
      </w:rPr>
    </w:pPr>
    <w:r>
      <w:ptab w:relativeTo="margin" w:alignment="center" w:leader="none"/>
    </w:r>
    <w:r w:rsidR="000F1AEF">
      <w:rPr>
        <w:rFonts w:asciiTheme="minorHAnsi" w:hAnsiTheme="minorHAnsi" w:cstheme="minorHAnsi"/>
        <w:i/>
        <w:sz w:val="18"/>
        <w:szCs w:val="18"/>
      </w:rPr>
      <w:t>Marché 202</w:t>
    </w:r>
    <w:r w:rsidR="007C2F92">
      <w:rPr>
        <w:rFonts w:asciiTheme="minorHAnsi" w:hAnsiTheme="minorHAnsi" w:cstheme="minorHAnsi"/>
        <w:i/>
        <w:sz w:val="18"/>
        <w:szCs w:val="18"/>
      </w:rPr>
      <w:t>7</w:t>
    </w:r>
    <w:r w:rsidRPr="006A30C2">
      <w:rPr>
        <w:rFonts w:asciiTheme="minorHAnsi" w:hAnsiTheme="minorHAnsi" w:cstheme="minorHAnsi"/>
        <w:i/>
        <w:sz w:val="18"/>
        <w:szCs w:val="18"/>
      </w:rPr>
      <w:t xml:space="preserve"> – Annexe n°</w:t>
    </w:r>
    <w:r w:rsidR="007C2F92">
      <w:rPr>
        <w:rFonts w:asciiTheme="minorHAnsi" w:hAnsiTheme="minorHAnsi" w:cstheme="minorHAnsi"/>
        <w:i/>
        <w:sz w:val="18"/>
        <w:szCs w:val="18"/>
      </w:rPr>
      <w:t xml:space="preserve"> 1</w:t>
    </w:r>
    <w:r w:rsidRPr="006A30C2">
      <w:rPr>
        <w:rFonts w:asciiTheme="minorHAnsi" w:hAnsiTheme="minorHAnsi" w:cstheme="minorHAnsi"/>
        <w:i/>
        <w:sz w:val="18"/>
        <w:szCs w:val="18"/>
      </w:rPr>
      <w:t xml:space="preserve"> au CCTP – Fiche technique </w:t>
    </w:r>
    <w:r w:rsidR="007C2F92">
      <w:rPr>
        <w:rFonts w:asciiTheme="minorHAnsi" w:hAnsiTheme="minorHAnsi" w:cstheme="minorHAnsi"/>
        <w:i/>
        <w:sz w:val="18"/>
        <w:szCs w:val="18"/>
      </w:rPr>
      <w:t>n°04</w:t>
    </w:r>
  </w:p>
  <w:p w14:paraId="461A6AB3" w14:textId="77777777" w:rsidR="004F1ABA" w:rsidRDefault="004F1ABA" w:rsidP="00341F13">
    <w:pPr>
      <w:pStyle w:val="Pieddepage"/>
      <w:tabs>
        <w:tab w:val="clear" w:pos="9072"/>
        <w:tab w:val="left" w:pos="2715"/>
        <w:tab w:val="right" w:pos="9360"/>
      </w:tabs>
      <w:ind w:right="-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33307" w14:textId="77777777" w:rsidR="005125A0" w:rsidRDefault="005125A0">
      <w:r>
        <w:separator/>
      </w:r>
    </w:p>
  </w:footnote>
  <w:footnote w:type="continuationSeparator" w:id="0">
    <w:p w14:paraId="0344FC29" w14:textId="77777777" w:rsidR="005125A0" w:rsidRDefault="00512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40C"/>
    <w:multiLevelType w:val="hybridMultilevel"/>
    <w:tmpl w:val="700E674E"/>
    <w:lvl w:ilvl="0" w:tplc="812CE0BC">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C80AA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48D40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E4037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04F5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6C9C1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A8241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DC28B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AC697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2C1268"/>
    <w:multiLevelType w:val="hybridMultilevel"/>
    <w:tmpl w:val="BD26CE7C"/>
    <w:lvl w:ilvl="0" w:tplc="F4C26B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A3E40"/>
    <w:multiLevelType w:val="hybridMultilevel"/>
    <w:tmpl w:val="D9F87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B9547D"/>
    <w:multiLevelType w:val="hybridMultilevel"/>
    <w:tmpl w:val="08DC5514"/>
    <w:lvl w:ilvl="0" w:tplc="170C9ABE">
      <w:start w:val="6"/>
      <w:numFmt w:val="decimal"/>
      <w:lvlText w:val="%1"/>
      <w:lvlJc w:val="left"/>
      <w:pPr>
        <w:ind w:left="705" w:hanging="360"/>
      </w:pPr>
      <w:rPr>
        <w:rFonts w:hint="default"/>
      </w:rPr>
    </w:lvl>
    <w:lvl w:ilvl="1" w:tplc="040C0019" w:tentative="1">
      <w:start w:val="1"/>
      <w:numFmt w:val="lowerLetter"/>
      <w:lvlText w:val="%2."/>
      <w:lvlJc w:val="left"/>
      <w:pPr>
        <w:ind w:left="1425" w:hanging="360"/>
      </w:pPr>
    </w:lvl>
    <w:lvl w:ilvl="2" w:tplc="040C001B" w:tentative="1">
      <w:start w:val="1"/>
      <w:numFmt w:val="lowerRoman"/>
      <w:lvlText w:val="%3."/>
      <w:lvlJc w:val="right"/>
      <w:pPr>
        <w:ind w:left="2145" w:hanging="180"/>
      </w:pPr>
    </w:lvl>
    <w:lvl w:ilvl="3" w:tplc="040C000F" w:tentative="1">
      <w:start w:val="1"/>
      <w:numFmt w:val="decimal"/>
      <w:lvlText w:val="%4."/>
      <w:lvlJc w:val="left"/>
      <w:pPr>
        <w:ind w:left="2865" w:hanging="360"/>
      </w:pPr>
    </w:lvl>
    <w:lvl w:ilvl="4" w:tplc="040C0019" w:tentative="1">
      <w:start w:val="1"/>
      <w:numFmt w:val="lowerLetter"/>
      <w:lvlText w:val="%5."/>
      <w:lvlJc w:val="left"/>
      <w:pPr>
        <w:ind w:left="3585" w:hanging="360"/>
      </w:pPr>
    </w:lvl>
    <w:lvl w:ilvl="5" w:tplc="040C001B" w:tentative="1">
      <w:start w:val="1"/>
      <w:numFmt w:val="lowerRoman"/>
      <w:lvlText w:val="%6."/>
      <w:lvlJc w:val="right"/>
      <w:pPr>
        <w:ind w:left="4305" w:hanging="180"/>
      </w:pPr>
    </w:lvl>
    <w:lvl w:ilvl="6" w:tplc="040C000F" w:tentative="1">
      <w:start w:val="1"/>
      <w:numFmt w:val="decimal"/>
      <w:lvlText w:val="%7."/>
      <w:lvlJc w:val="left"/>
      <w:pPr>
        <w:ind w:left="5025" w:hanging="360"/>
      </w:pPr>
    </w:lvl>
    <w:lvl w:ilvl="7" w:tplc="040C0019" w:tentative="1">
      <w:start w:val="1"/>
      <w:numFmt w:val="lowerLetter"/>
      <w:lvlText w:val="%8."/>
      <w:lvlJc w:val="left"/>
      <w:pPr>
        <w:ind w:left="5745" w:hanging="360"/>
      </w:pPr>
    </w:lvl>
    <w:lvl w:ilvl="8" w:tplc="040C001B" w:tentative="1">
      <w:start w:val="1"/>
      <w:numFmt w:val="lowerRoman"/>
      <w:lvlText w:val="%9."/>
      <w:lvlJc w:val="right"/>
      <w:pPr>
        <w:ind w:left="6465" w:hanging="180"/>
      </w:pPr>
    </w:lvl>
  </w:abstractNum>
  <w:abstractNum w:abstractNumId="4" w15:restartNumberingAfterBreak="0">
    <w:nsid w:val="15AB78CA"/>
    <w:multiLevelType w:val="multilevel"/>
    <w:tmpl w:val="3CC80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2526F0"/>
    <w:multiLevelType w:val="hybridMultilevel"/>
    <w:tmpl w:val="6DF0F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902795"/>
    <w:multiLevelType w:val="hybridMultilevel"/>
    <w:tmpl w:val="526439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1A4E7B"/>
    <w:multiLevelType w:val="hybridMultilevel"/>
    <w:tmpl w:val="F8D47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392B7A"/>
    <w:multiLevelType w:val="multilevel"/>
    <w:tmpl w:val="32369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90086"/>
    <w:multiLevelType w:val="multilevel"/>
    <w:tmpl w:val="97AAE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D3A42"/>
    <w:multiLevelType w:val="multilevel"/>
    <w:tmpl w:val="526A1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3C56FB"/>
    <w:multiLevelType w:val="hybridMultilevel"/>
    <w:tmpl w:val="2BB4E240"/>
    <w:lvl w:ilvl="0" w:tplc="F4C26B36">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12" w15:restartNumberingAfterBreak="0">
    <w:nsid w:val="34654710"/>
    <w:multiLevelType w:val="hybridMultilevel"/>
    <w:tmpl w:val="CB6EFA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8E75E0"/>
    <w:multiLevelType w:val="multilevel"/>
    <w:tmpl w:val="D7F0B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056A2"/>
    <w:multiLevelType w:val="multilevel"/>
    <w:tmpl w:val="95A69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B528ED"/>
    <w:multiLevelType w:val="hybridMultilevel"/>
    <w:tmpl w:val="99745C16"/>
    <w:lvl w:ilvl="0" w:tplc="F4C26B36">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16" w15:restartNumberingAfterBreak="0">
    <w:nsid w:val="391E631A"/>
    <w:multiLevelType w:val="hybridMultilevel"/>
    <w:tmpl w:val="538A2D14"/>
    <w:lvl w:ilvl="0" w:tplc="F4C26B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B6356E"/>
    <w:multiLevelType w:val="hybridMultilevel"/>
    <w:tmpl w:val="110409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C15360"/>
    <w:multiLevelType w:val="multilevel"/>
    <w:tmpl w:val="8202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1D19DE"/>
    <w:multiLevelType w:val="multilevel"/>
    <w:tmpl w:val="2E5A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26595A"/>
    <w:multiLevelType w:val="hybridMultilevel"/>
    <w:tmpl w:val="5310FEF2"/>
    <w:lvl w:ilvl="0" w:tplc="F4C26B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F1785"/>
    <w:multiLevelType w:val="hybridMultilevel"/>
    <w:tmpl w:val="05865BC8"/>
    <w:lvl w:ilvl="0" w:tplc="040C000D">
      <w:start w:val="1"/>
      <w:numFmt w:val="bullet"/>
      <w:lvlText w:val=""/>
      <w:lvlJc w:val="left"/>
      <w:pPr>
        <w:tabs>
          <w:tab w:val="num" w:pos="1620"/>
        </w:tabs>
        <w:ind w:left="1620"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4DC07EF3"/>
    <w:multiLevelType w:val="hybridMultilevel"/>
    <w:tmpl w:val="126052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F3910B7"/>
    <w:multiLevelType w:val="hybridMultilevel"/>
    <w:tmpl w:val="9AE0FDA2"/>
    <w:lvl w:ilvl="0" w:tplc="93DABA4C">
      <w:numFmt w:val="bullet"/>
      <w:lvlText w:val=""/>
      <w:lvlJc w:val="left"/>
      <w:pPr>
        <w:tabs>
          <w:tab w:val="num" w:pos="1440"/>
        </w:tabs>
        <w:ind w:left="1440" w:hanging="360"/>
      </w:pPr>
      <w:rPr>
        <w:rFonts w:ascii="Symbol" w:eastAsia="Times New Roman"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3484831"/>
    <w:multiLevelType w:val="multilevel"/>
    <w:tmpl w:val="708C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791D8B"/>
    <w:multiLevelType w:val="hybridMultilevel"/>
    <w:tmpl w:val="1F94D75A"/>
    <w:lvl w:ilvl="0" w:tplc="F4C26B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A61ED4"/>
    <w:multiLevelType w:val="hybridMultilevel"/>
    <w:tmpl w:val="03B6AF64"/>
    <w:lvl w:ilvl="0" w:tplc="B9269E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9F83720"/>
    <w:multiLevelType w:val="multilevel"/>
    <w:tmpl w:val="15441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C3088C"/>
    <w:multiLevelType w:val="hybridMultilevel"/>
    <w:tmpl w:val="364C5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0F02B1A"/>
    <w:multiLevelType w:val="multilevel"/>
    <w:tmpl w:val="76260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1E11F4"/>
    <w:multiLevelType w:val="multilevel"/>
    <w:tmpl w:val="D98ED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E23CEC"/>
    <w:multiLevelType w:val="hybridMultilevel"/>
    <w:tmpl w:val="DCE61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E83BD0"/>
    <w:multiLevelType w:val="hybridMultilevel"/>
    <w:tmpl w:val="B62AF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571614"/>
    <w:multiLevelType w:val="hybridMultilevel"/>
    <w:tmpl w:val="58006C74"/>
    <w:lvl w:ilvl="0" w:tplc="D8C81A3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338B8"/>
    <w:multiLevelType w:val="hybridMultilevel"/>
    <w:tmpl w:val="1B3887DC"/>
    <w:lvl w:ilvl="0" w:tplc="1AAEF600">
      <w:numFmt w:val="bullet"/>
      <w:lvlText w:val=""/>
      <w:lvlJc w:val="left"/>
      <w:pPr>
        <w:tabs>
          <w:tab w:val="num" w:pos="1440"/>
        </w:tabs>
        <w:ind w:left="1440" w:hanging="360"/>
      </w:pPr>
      <w:rPr>
        <w:rFonts w:ascii="Symbol" w:eastAsia="Times New Roman"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65F0CCD"/>
    <w:multiLevelType w:val="hybridMultilevel"/>
    <w:tmpl w:val="A38E2D6A"/>
    <w:lvl w:ilvl="0" w:tplc="F4C26B36">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36" w15:restartNumberingAfterBreak="0">
    <w:nsid w:val="68FE2421"/>
    <w:multiLevelType w:val="hybridMultilevel"/>
    <w:tmpl w:val="66F2BD8E"/>
    <w:lvl w:ilvl="0" w:tplc="040C000D">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C677813"/>
    <w:multiLevelType w:val="multilevel"/>
    <w:tmpl w:val="693C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A17829"/>
    <w:multiLevelType w:val="hybridMultilevel"/>
    <w:tmpl w:val="3ECC8AC6"/>
    <w:lvl w:ilvl="0" w:tplc="F4C26B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7B3B71"/>
    <w:multiLevelType w:val="hybridMultilevel"/>
    <w:tmpl w:val="5586880A"/>
    <w:lvl w:ilvl="0" w:tplc="F4C26B36">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40" w15:restartNumberingAfterBreak="0">
    <w:nsid w:val="772349EB"/>
    <w:multiLevelType w:val="hybridMultilevel"/>
    <w:tmpl w:val="06540FDC"/>
    <w:lvl w:ilvl="0" w:tplc="F4C26B36">
      <w:start w:val="1"/>
      <w:numFmt w:val="bullet"/>
      <w:lvlText w:val=""/>
      <w:lvlJc w:val="left"/>
      <w:pPr>
        <w:ind w:left="715" w:hanging="360"/>
      </w:pPr>
      <w:rPr>
        <w:rFonts w:ascii="Symbol" w:hAnsi="Symbol" w:hint="default"/>
      </w:rPr>
    </w:lvl>
    <w:lvl w:ilvl="1" w:tplc="040C0003" w:tentative="1">
      <w:start w:val="1"/>
      <w:numFmt w:val="bullet"/>
      <w:lvlText w:val="o"/>
      <w:lvlJc w:val="left"/>
      <w:pPr>
        <w:ind w:left="1435" w:hanging="360"/>
      </w:pPr>
      <w:rPr>
        <w:rFonts w:ascii="Courier New" w:hAnsi="Courier New" w:cs="Courier New" w:hint="default"/>
      </w:rPr>
    </w:lvl>
    <w:lvl w:ilvl="2" w:tplc="040C0005" w:tentative="1">
      <w:start w:val="1"/>
      <w:numFmt w:val="bullet"/>
      <w:lvlText w:val=""/>
      <w:lvlJc w:val="left"/>
      <w:pPr>
        <w:ind w:left="2155" w:hanging="360"/>
      </w:pPr>
      <w:rPr>
        <w:rFonts w:ascii="Wingdings" w:hAnsi="Wingdings" w:hint="default"/>
      </w:rPr>
    </w:lvl>
    <w:lvl w:ilvl="3" w:tplc="040C0001" w:tentative="1">
      <w:start w:val="1"/>
      <w:numFmt w:val="bullet"/>
      <w:lvlText w:val=""/>
      <w:lvlJc w:val="left"/>
      <w:pPr>
        <w:ind w:left="2875" w:hanging="360"/>
      </w:pPr>
      <w:rPr>
        <w:rFonts w:ascii="Symbol" w:hAnsi="Symbol" w:hint="default"/>
      </w:rPr>
    </w:lvl>
    <w:lvl w:ilvl="4" w:tplc="040C0003" w:tentative="1">
      <w:start w:val="1"/>
      <w:numFmt w:val="bullet"/>
      <w:lvlText w:val="o"/>
      <w:lvlJc w:val="left"/>
      <w:pPr>
        <w:ind w:left="3595" w:hanging="360"/>
      </w:pPr>
      <w:rPr>
        <w:rFonts w:ascii="Courier New" w:hAnsi="Courier New" w:cs="Courier New" w:hint="default"/>
      </w:rPr>
    </w:lvl>
    <w:lvl w:ilvl="5" w:tplc="040C0005" w:tentative="1">
      <w:start w:val="1"/>
      <w:numFmt w:val="bullet"/>
      <w:lvlText w:val=""/>
      <w:lvlJc w:val="left"/>
      <w:pPr>
        <w:ind w:left="4315" w:hanging="360"/>
      </w:pPr>
      <w:rPr>
        <w:rFonts w:ascii="Wingdings" w:hAnsi="Wingdings" w:hint="default"/>
      </w:rPr>
    </w:lvl>
    <w:lvl w:ilvl="6" w:tplc="040C0001" w:tentative="1">
      <w:start w:val="1"/>
      <w:numFmt w:val="bullet"/>
      <w:lvlText w:val=""/>
      <w:lvlJc w:val="left"/>
      <w:pPr>
        <w:ind w:left="5035" w:hanging="360"/>
      </w:pPr>
      <w:rPr>
        <w:rFonts w:ascii="Symbol" w:hAnsi="Symbol" w:hint="default"/>
      </w:rPr>
    </w:lvl>
    <w:lvl w:ilvl="7" w:tplc="040C0003" w:tentative="1">
      <w:start w:val="1"/>
      <w:numFmt w:val="bullet"/>
      <w:lvlText w:val="o"/>
      <w:lvlJc w:val="left"/>
      <w:pPr>
        <w:ind w:left="5755" w:hanging="360"/>
      </w:pPr>
      <w:rPr>
        <w:rFonts w:ascii="Courier New" w:hAnsi="Courier New" w:cs="Courier New" w:hint="default"/>
      </w:rPr>
    </w:lvl>
    <w:lvl w:ilvl="8" w:tplc="040C0005" w:tentative="1">
      <w:start w:val="1"/>
      <w:numFmt w:val="bullet"/>
      <w:lvlText w:val=""/>
      <w:lvlJc w:val="left"/>
      <w:pPr>
        <w:ind w:left="6475" w:hanging="360"/>
      </w:pPr>
      <w:rPr>
        <w:rFonts w:ascii="Wingdings" w:hAnsi="Wingdings" w:hint="default"/>
      </w:rPr>
    </w:lvl>
  </w:abstractNum>
  <w:abstractNum w:abstractNumId="41" w15:restartNumberingAfterBreak="0">
    <w:nsid w:val="77D44FB6"/>
    <w:multiLevelType w:val="multilevel"/>
    <w:tmpl w:val="7D1E8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25765B"/>
    <w:multiLevelType w:val="hybridMultilevel"/>
    <w:tmpl w:val="8A928D34"/>
    <w:lvl w:ilvl="0" w:tplc="8E224DE0">
      <w:start w:val="1"/>
      <w:numFmt w:val="decimal"/>
      <w:lvlText w:val="%1-"/>
      <w:lvlJc w:val="left"/>
      <w:pPr>
        <w:ind w:left="718"/>
      </w:pPr>
      <w:rPr>
        <w:rFonts w:asciiTheme="minorHAnsi" w:eastAsia="Times New Roman"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EA30FA8E">
      <w:start w:val="1"/>
      <w:numFmt w:val="lowerLetter"/>
      <w:lvlText w:val="%2"/>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29C413A">
      <w:start w:val="1"/>
      <w:numFmt w:val="lowerRoman"/>
      <w:lvlText w:val="%3"/>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ADA1C24">
      <w:start w:val="1"/>
      <w:numFmt w:val="decimal"/>
      <w:lvlText w:val="%4"/>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9C8C5E">
      <w:start w:val="1"/>
      <w:numFmt w:val="lowerLetter"/>
      <w:lvlText w:val="%5"/>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0103526">
      <w:start w:val="1"/>
      <w:numFmt w:val="lowerRoman"/>
      <w:lvlText w:val="%6"/>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AA2853C">
      <w:start w:val="1"/>
      <w:numFmt w:val="decimal"/>
      <w:lvlText w:val="%7"/>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8645498">
      <w:start w:val="1"/>
      <w:numFmt w:val="lowerLetter"/>
      <w:lvlText w:val="%8"/>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D5A8326">
      <w:start w:val="1"/>
      <w:numFmt w:val="lowerRoman"/>
      <w:lvlText w:val="%9"/>
      <w:lvlJc w:val="left"/>
      <w:pPr>
        <w:ind w:left="68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8B17FF2"/>
    <w:multiLevelType w:val="hybridMultilevel"/>
    <w:tmpl w:val="9112C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9655B81"/>
    <w:multiLevelType w:val="multilevel"/>
    <w:tmpl w:val="6C6CDA72"/>
    <w:lvl w:ilvl="0">
      <w:start w:val="1"/>
      <w:numFmt w:val="decimal"/>
      <w:lvlText w:val="%1."/>
      <w:lvlJc w:val="left"/>
      <w:pPr>
        <w:ind w:left="355"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445" w:hanging="720"/>
      </w:pPr>
      <w:rPr>
        <w:rFonts w:hint="default"/>
      </w:rPr>
    </w:lvl>
    <w:lvl w:ilvl="3">
      <w:start w:val="1"/>
      <w:numFmt w:val="decimal"/>
      <w:isLgl/>
      <w:lvlText w:val="%1.%2.%3.%4"/>
      <w:lvlJc w:val="left"/>
      <w:pPr>
        <w:ind w:left="1810"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900" w:hanging="1080"/>
      </w:pPr>
      <w:rPr>
        <w:rFonts w:hint="default"/>
      </w:rPr>
    </w:lvl>
    <w:lvl w:ilvl="6">
      <w:start w:val="1"/>
      <w:numFmt w:val="decimal"/>
      <w:isLgl/>
      <w:lvlText w:val="%1.%2.%3.%4.%5.%6.%7"/>
      <w:lvlJc w:val="left"/>
      <w:pPr>
        <w:ind w:left="3625" w:hanging="1440"/>
      </w:pPr>
      <w:rPr>
        <w:rFonts w:hint="default"/>
      </w:rPr>
    </w:lvl>
    <w:lvl w:ilvl="7">
      <w:start w:val="1"/>
      <w:numFmt w:val="decimal"/>
      <w:isLgl/>
      <w:lvlText w:val="%1.%2.%3.%4.%5.%6.%7.%8"/>
      <w:lvlJc w:val="left"/>
      <w:pPr>
        <w:ind w:left="3990" w:hanging="1440"/>
      </w:pPr>
      <w:rPr>
        <w:rFonts w:hint="default"/>
      </w:rPr>
    </w:lvl>
    <w:lvl w:ilvl="8">
      <w:start w:val="1"/>
      <w:numFmt w:val="decimal"/>
      <w:isLgl/>
      <w:lvlText w:val="%1.%2.%3.%4.%5.%6.%7.%8.%9"/>
      <w:lvlJc w:val="left"/>
      <w:pPr>
        <w:ind w:left="4715" w:hanging="1800"/>
      </w:pPr>
      <w:rPr>
        <w:rFonts w:hint="default"/>
      </w:rPr>
    </w:lvl>
  </w:abstractNum>
  <w:abstractNum w:abstractNumId="45" w15:restartNumberingAfterBreak="0">
    <w:nsid w:val="7A2D712C"/>
    <w:multiLevelType w:val="hybridMultilevel"/>
    <w:tmpl w:val="D7B24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F96115"/>
    <w:multiLevelType w:val="hybridMultilevel"/>
    <w:tmpl w:val="16565EEC"/>
    <w:lvl w:ilvl="0" w:tplc="19903128">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06277012">
    <w:abstractNumId w:val="34"/>
  </w:num>
  <w:num w:numId="2" w16cid:durableId="1590238398">
    <w:abstractNumId w:val="23"/>
  </w:num>
  <w:num w:numId="3" w16cid:durableId="1119059387">
    <w:abstractNumId w:val="33"/>
  </w:num>
  <w:num w:numId="4" w16cid:durableId="2072380753">
    <w:abstractNumId w:val="21"/>
  </w:num>
  <w:num w:numId="5" w16cid:durableId="575014196">
    <w:abstractNumId w:val="36"/>
  </w:num>
  <w:num w:numId="6" w16cid:durableId="238446005">
    <w:abstractNumId w:val="46"/>
  </w:num>
  <w:num w:numId="7" w16cid:durableId="19361823">
    <w:abstractNumId w:val="0"/>
  </w:num>
  <w:num w:numId="8" w16cid:durableId="917516930">
    <w:abstractNumId w:val="3"/>
  </w:num>
  <w:num w:numId="9" w16cid:durableId="689724418">
    <w:abstractNumId w:val="42"/>
  </w:num>
  <w:num w:numId="10" w16cid:durableId="1268268324">
    <w:abstractNumId w:val="45"/>
  </w:num>
  <w:num w:numId="11" w16cid:durableId="890381397">
    <w:abstractNumId w:val="7"/>
  </w:num>
  <w:num w:numId="12" w16cid:durableId="1568152042">
    <w:abstractNumId w:val="20"/>
  </w:num>
  <w:num w:numId="13" w16cid:durableId="1884634295">
    <w:abstractNumId w:val="25"/>
  </w:num>
  <w:num w:numId="14" w16cid:durableId="712190030">
    <w:abstractNumId w:val="40"/>
  </w:num>
  <w:num w:numId="15" w16cid:durableId="1458063151">
    <w:abstractNumId w:val="15"/>
  </w:num>
  <w:num w:numId="16" w16cid:durableId="862324993">
    <w:abstractNumId w:val="39"/>
  </w:num>
  <w:num w:numId="17" w16cid:durableId="469133050">
    <w:abstractNumId w:val="35"/>
  </w:num>
  <w:num w:numId="18" w16cid:durableId="2043050707">
    <w:abstractNumId w:val="38"/>
  </w:num>
  <w:num w:numId="19" w16cid:durableId="2022314609">
    <w:abstractNumId w:val="1"/>
  </w:num>
  <w:num w:numId="20" w16cid:durableId="651639365">
    <w:abstractNumId w:val="8"/>
  </w:num>
  <w:num w:numId="21" w16cid:durableId="266353040">
    <w:abstractNumId w:val="13"/>
  </w:num>
  <w:num w:numId="22" w16cid:durableId="312685853">
    <w:abstractNumId w:val="14"/>
  </w:num>
  <w:num w:numId="23" w16cid:durableId="474108740">
    <w:abstractNumId w:val="37"/>
  </w:num>
  <w:num w:numId="24" w16cid:durableId="1542748693">
    <w:abstractNumId w:val="10"/>
  </w:num>
  <w:num w:numId="25" w16cid:durableId="300965659">
    <w:abstractNumId w:val="32"/>
  </w:num>
  <w:num w:numId="26" w16cid:durableId="340402444">
    <w:abstractNumId w:val="22"/>
  </w:num>
  <w:num w:numId="27" w16cid:durableId="147987327">
    <w:abstractNumId w:val="28"/>
  </w:num>
  <w:num w:numId="28" w16cid:durableId="624000729">
    <w:abstractNumId w:val="12"/>
  </w:num>
  <w:num w:numId="29" w16cid:durableId="1614243430">
    <w:abstractNumId w:val="31"/>
  </w:num>
  <w:num w:numId="30" w16cid:durableId="1450130069">
    <w:abstractNumId w:val="17"/>
  </w:num>
  <w:num w:numId="31" w16cid:durableId="1069577890">
    <w:abstractNumId w:val="43"/>
  </w:num>
  <w:num w:numId="32" w16cid:durableId="1618952503">
    <w:abstractNumId w:val="5"/>
  </w:num>
  <w:num w:numId="33" w16cid:durableId="609901770">
    <w:abstractNumId w:val="26"/>
  </w:num>
  <w:num w:numId="34" w16cid:durableId="1814057338">
    <w:abstractNumId w:val="27"/>
  </w:num>
  <w:num w:numId="35" w16cid:durableId="1645313101">
    <w:abstractNumId w:val="30"/>
  </w:num>
  <w:num w:numId="36" w16cid:durableId="1114789572">
    <w:abstractNumId w:val="24"/>
  </w:num>
  <w:num w:numId="37" w16cid:durableId="330647394">
    <w:abstractNumId w:val="29"/>
  </w:num>
  <w:num w:numId="38" w16cid:durableId="1777944312">
    <w:abstractNumId w:val="9"/>
  </w:num>
  <w:num w:numId="39" w16cid:durableId="1336347777">
    <w:abstractNumId w:val="4"/>
  </w:num>
  <w:num w:numId="40" w16cid:durableId="564725121">
    <w:abstractNumId w:val="19"/>
  </w:num>
  <w:num w:numId="41" w16cid:durableId="1281106541">
    <w:abstractNumId w:val="18"/>
  </w:num>
  <w:num w:numId="42" w16cid:durableId="1843005192">
    <w:abstractNumId w:val="41"/>
  </w:num>
  <w:num w:numId="43" w16cid:durableId="722367279">
    <w:abstractNumId w:val="6"/>
  </w:num>
  <w:num w:numId="44" w16cid:durableId="1309868193">
    <w:abstractNumId w:val="16"/>
  </w:num>
  <w:num w:numId="45" w16cid:durableId="809008699">
    <w:abstractNumId w:val="2"/>
  </w:num>
  <w:num w:numId="46" w16cid:durableId="618074579">
    <w:abstractNumId w:val="44"/>
  </w:num>
  <w:num w:numId="47" w16cid:durableId="19149256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36A"/>
    <w:rsid w:val="00004F0D"/>
    <w:rsid w:val="00007F2F"/>
    <w:rsid w:val="0001016B"/>
    <w:rsid w:val="000120AE"/>
    <w:rsid w:val="00021911"/>
    <w:rsid w:val="000465EF"/>
    <w:rsid w:val="00046DC2"/>
    <w:rsid w:val="0004735A"/>
    <w:rsid w:val="00052CAF"/>
    <w:rsid w:val="00060ABA"/>
    <w:rsid w:val="0007673E"/>
    <w:rsid w:val="000A0266"/>
    <w:rsid w:val="000A17B7"/>
    <w:rsid w:val="000A6D68"/>
    <w:rsid w:val="000A7D6B"/>
    <w:rsid w:val="000B5A7D"/>
    <w:rsid w:val="000C1D96"/>
    <w:rsid w:val="000C2A55"/>
    <w:rsid w:val="000C6BB6"/>
    <w:rsid w:val="000D500A"/>
    <w:rsid w:val="000E3C0D"/>
    <w:rsid w:val="000F0AAF"/>
    <w:rsid w:val="000F1AEF"/>
    <w:rsid w:val="000F65B9"/>
    <w:rsid w:val="000F7F4B"/>
    <w:rsid w:val="00103D27"/>
    <w:rsid w:val="00106561"/>
    <w:rsid w:val="00112A4A"/>
    <w:rsid w:val="001138D3"/>
    <w:rsid w:val="00127CC7"/>
    <w:rsid w:val="00140FCD"/>
    <w:rsid w:val="00142E96"/>
    <w:rsid w:val="001433B7"/>
    <w:rsid w:val="00145BF6"/>
    <w:rsid w:val="00146C75"/>
    <w:rsid w:val="00150C89"/>
    <w:rsid w:val="0015228A"/>
    <w:rsid w:val="00153FC8"/>
    <w:rsid w:val="00160A6F"/>
    <w:rsid w:val="00165B27"/>
    <w:rsid w:val="00177073"/>
    <w:rsid w:val="0018060C"/>
    <w:rsid w:val="00180AA0"/>
    <w:rsid w:val="00185352"/>
    <w:rsid w:val="00190405"/>
    <w:rsid w:val="001A0BBE"/>
    <w:rsid w:val="001A3F4E"/>
    <w:rsid w:val="001A448A"/>
    <w:rsid w:val="001A77D1"/>
    <w:rsid w:val="001C0EBB"/>
    <w:rsid w:val="001D5393"/>
    <w:rsid w:val="001D5B5F"/>
    <w:rsid w:val="001D72DE"/>
    <w:rsid w:val="001E1D3F"/>
    <w:rsid w:val="001E462D"/>
    <w:rsid w:val="001E6880"/>
    <w:rsid w:val="001F7A94"/>
    <w:rsid w:val="00200C7D"/>
    <w:rsid w:val="00206C09"/>
    <w:rsid w:val="00214EBF"/>
    <w:rsid w:val="00226847"/>
    <w:rsid w:val="0023231C"/>
    <w:rsid w:val="00245B6B"/>
    <w:rsid w:val="00250927"/>
    <w:rsid w:val="00253C82"/>
    <w:rsid w:val="00256FC4"/>
    <w:rsid w:val="002710B1"/>
    <w:rsid w:val="00271B1E"/>
    <w:rsid w:val="00273A73"/>
    <w:rsid w:val="002833E1"/>
    <w:rsid w:val="002834A4"/>
    <w:rsid w:val="00284441"/>
    <w:rsid w:val="00291C18"/>
    <w:rsid w:val="0029456E"/>
    <w:rsid w:val="002A0DA2"/>
    <w:rsid w:val="002A6D06"/>
    <w:rsid w:val="002B4C42"/>
    <w:rsid w:val="002C534A"/>
    <w:rsid w:val="002C654D"/>
    <w:rsid w:val="002C6C42"/>
    <w:rsid w:val="002D54F0"/>
    <w:rsid w:val="002F44F1"/>
    <w:rsid w:val="002F73B7"/>
    <w:rsid w:val="002F7650"/>
    <w:rsid w:val="003060ED"/>
    <w:rsid w:val="00307802"/>
    <w:rsid w:val="00313773"/>
    <w:rsid w:val="00315297"/>
    <w:rsid w:val="003170F4"/>
    <w:rsid w:val="00320A0C"/>
    <w:rsid w:val="00325061"/>
    <w:rsid w:val="00341F13"/>
    <w:rsid w:val="00342454"/>
    <w:rsid w:val="00344499"/>
    <w:rsid w:val="0035299F"/>
    <w:rsid w:val="00352B62"/>
    <w:rsid w:val="00356EFF"/>
    <w:rsid w:val="00363604"/>
    <w:rsid w:val="00365939"/>
    <w:rsid w:val="00366337"/>
    <w:rsid w:val="0036784D"/>
    <w:rsid w:val="0037133D"/>
    <w:rsid w:val="00371F79"/>
    <w:rsid w:val="00386021"/>
    <w:rsid w:val="00386A2E"/>
    <w:rsid w:val="00391796"/>
    <w:rsid w:val="003B17A1"/>
    <w:rsid w:val="003B2C52"/>
    <w:rsid w:val="003C3FCF"/>
    <w:rsid w:val="003C5E92"/>
    <w:rsid w:val="003D5565"/>
    <w:rsid w:val="003D5CEF"/>
    <w:rsid w:val="003E0F1F"/>
    <w:rsid w:val="003E11CF"/>
    <w:rsid w:val="003E2DE2"/>
    <w:rsid w:val="003F205F"/>
    <w:rsid w:val="003F6116"/>
    <w:rsid w:val="0040189A"/>
    <w:rsid w:val="00410096"/>
    <w:rsid w:val="00410777"/>
    <w:rsid w:val="00416414"/>
    <w:rsid w:val="00427B5D"/>
    <w:rsid w:val="004307AD"/>
    <w:rsid w:val="00435205"/>
    <w:rsid w:val="0043536F"/>
    <w:rsid w:val="00435EF7"/>
    <w:rsid w:val="00453D36"/>
    <w:rsid w:val="0046118E"/>
    <w:rsid w:val="0046214F"/>
    <w:rsid w:val="004679CF"/>
    <w:rsid w:val="0047249F"/>
    <w:rsid w:val="004A56F1"/>
    <w:rsid w:val="004A6018"/>
    <w:rsid w:val="004C283F"/>
    <w:rsid w:val="004C36CE"/>
    <w:rsid w:val="004D052A"/>
    <w:rsid w:val="004D1CA6"/>
    <w:rsid w:val="004E2602"/>
    <w:rsid w:val="004F03E3"/>
    <w:rsid w:val="004F1ABA"/>
    <w:rsid w:val="005017AF"/>
    <w:rsid w:val="005058BA"/>
    <w:rsid w:val="005072D3"/>
    <w:rsid w:val="00511366"/>
    <w:rsid w:val="005123E3"/>
    <w:rsid w:val="005125A0"/>
    <w:rsid w:val="005125C7"/>
    <w:rsid w:val="00530B89"/>
    <w:rsid w:val="00533C56"/>
    <w:rsid w:val="00536049"/>
    <w:rsid w:val="0054064E"/>
    <w:rsid w:val="00540A6A"/>
    <w:rsid w:val="00545C30"/>
    <w:rsid w:val="00551088"/>
    <w:rsid w:val="00566C0E"/>
    <w:rsid w:val="00572DBA"/>
    <w:rsid w:val="00581762"/>
    <w:rsid w:val="00590085"/>
    <w:rsid w:val="0059104F"/>
    <w:rsid w:val="005951AA"/>
    <w:rsid w:val="00596428"/>
    <w:rsid w:val="005B387C"/>
    <w:rsid w:val="005C372F"/>
    <w:rsid w:val="005C3ED0"/>
    <w:rsid w:val="005C484C"/>
    <w:rsid w:val="005D5C28"/>
    <w:rsid w:val="005E1D3C"/>
    <w:rsid w:val="005E5CA3"/>
    <w:rsid w:val="005F4BB4"/>
    <w:rsid w:val="005F6771"/>
    <w:rsid w:val="006000B5"/>
    <w:rsid w:val="00601E96"/>
    <w:rsid w:val="006055B3"/>
    <w:rsid w:val="0060721E"/>
    <w:rsid w:val="00613BC4"/>
    <w:rsid w:val="0062529B"/>
    <w:rsid w:val="00626CD8"/>
    <w:rsid w:val="00632802"/>
    <w:rsid w:val="006550BD"/>
    <w:rsid w:val="0065722E"/>
    <w:rsid w:val="00660177"/>
    <w:rsid w:val="006721E9"/>
    <w:rsid w:val="006740D5"/>
    <w:rsid w:val="006834A2"/>
    <w:rsid w:val="006857E0"/>
    <w:rsid w:val="00687DA3"/>
    <w:rsid w:val="006913AA"/>
    <w:rsid w:val="006A30C2"/>
    <w:rsid w:val="006A47FE"/>
    <w:rsid w:val="006B1967"/>
    <w:rsid w:val="006B24F1"/>
    <w:rsid w:val="006B57D4"/>
    <w:rsid w:val="006B582F"/>
    <w:rsid w:val="006B72F4"/>
    <w:rsid w:val="006D1CCA"/>
    <w:rsid w:val="006D2EDC"/>
    <w:rsid w:val="006D7CFB"/>
    <w:rsid w:val="006F07F9"/>
    <w:rsid w:val="006F1EB9"/>
    <w:rsid w:val="00706AEC"/>
    <w:rsid w:val="007134CB"/>
    <w:rsid w:val="00715075"/>
    <w:rsid w:val="00721037"/>
    <w:rsid w:val="00721863"/>
    <w:rsid w:val="0072553C"/>
    <w:rsid w:val="00732B15"/>
    <w:rsid w:val="00734BDE"/>
    <w:rsid w:val="00743C93"/>
    <w:rsid w:val="00744038"/>
    <w:rsid w:val="00745B21"/>
    <w:rsid w:val="00747C55"/>
    <w:rsid w:val="00751F8E"/>
    <w:rsid w:val="00760B85"/>
    <w:rsid w:val="00773BEE"/>
    <w:rsid w:val="00780EB0"/>
    <w:rsid w:val="007C2F92"/>
    <w:rsid w:val="007C418E"/>
    <w:rsid w:val="007C6DF4"/>
    <w:rsid w:val="007D0C2C"/>
    <w:rsid w:val="007D6145"/>
    <w:rsid w:val="007D6953"/>
    <w:rsid w:val="007E0BC0"/>
    <w:rsid w:val="007E3C71"/>
    <w:rsid w:val="007E7DEA"/>
    <w:rsid w:val="007F6E6C"/>
    <w:rsid w:val="00812B87"/>
    <w:rsid w:val="00813406"/>
    <w:rsid w:val="00820A68"/>
    <w:rsid w:val="0083001E"/>
    <w:rsid w:val="008341F0"/>
    <w:rsid w:val="00835B5D"/>
    <w:rsid w:val="0084375C"/>
    <w:rsid w:val="00845241"/>
    <w:rsid w:val="00845B58"/>
    <w:rsid w:val="008466B8"/>
    <w:rsid w:val="00857350"/>
    <w:rsid w:val="0086771A"/>
    <w:rsid w:val="008719A7"/>
    <w:rsid w:val="00877CC8"/>
    <w:rsid w:val="00880AB7"/>
    <w:rsid w:val="00884537"/>
    <w:rsid w:val="008914C0"/>
    <w:rsid w:val="008938A2"/>
    <w:rsid w:val="008973C0"/>
    <w:rsid w:val="008B3969"/>
    <w:rsid w:val="008D5CAC"/>
    <w:rsid w:val="008F071A"/>
    <w:rsid w:val="009004AE"/>
    <w:rsid w:val="00903758"/>
    <w:rsid w:val="00903B1A"/>
    <w:rsid w:val="009041A0"/>
    <w:rsid w:val="0091063C"/>
    <w:rsid w:val="009112CB"/>
    <w:rsid w:val="00920423"/>
    <w:rsid w:val="00921B49"/>
    <w:rsid w:val="00924916"/>
    <w:rsid w:val="00936159"/>
    <w:rsid w:val="00936230"/>
    <w:rsid w:val="0094144F"/>
    <w:rsid w:val="0094339E"/>
    <w:rsid w:val="009571FA"/>
    <w:rsid w:val="00963806"/>
    <w:rsid w:val="00966928"/>
    <w:rsid w:val="00966C35"/>
    <w:rsid w:val="0097249D"/>
    <w:rsid w:val="009808F3"/>
    <w:rsid w:val="0098495B"/>
    <w:rsid w:val="00985733"/>
    <w:rsid w:val="0099568B"/>
    <w:rsid w:val="009A4A55"/>
    <w:rsid w:val="009A65B7"/>
    <w:rsid w:val="009B5123"/>
    <w:rsid w:val="009C06E3"/>
    <w:rsid w:val="009C1606"/>
    <w:rsid w:val="009C7A70"/>
    <w:rsid w:val="009D3ACC"/>
    <w:rsid w:val="009D64E6"/>
    <w:rsid w:val="009E0F43"/>
    <w:rsid w:val="009E2120"/>
    <w:rsid w:val="009F0D67"/>
    <w:rsid w:val="009F37DF"/>
    <w:rsid w:val="009F4E16"/>
    <w:rsid w:val="009F671A"/>
    <w:rsid w:val="00A04AE6"/>
    <w:rsid w:val="00A07912"/>
    <w:rsid w:val="00A13EE6"/>
    <w:rsid w:val="00A21422"/>
    <w:rsid w:val="00A23A56"/>
    <w:rsid w:val="00A32B92"/>
    <w:rsid w:val="00A4191A"/>
    <w:rsid w:val="00A4622F"/>
    <w:rsid w:val="00A46E0F"/>
    <w:rsid w:val="00A47A27"/>
    <w:rsid w:val="00A51424"/>
    <w:rsid w:val="00A61142"/>
    <w:rsid w:val="00A70987"/>
    <w:rsid w:val="00A8021F"/>
    <w:rsid w:val="00A82B61"/>
    <w:rsid w:val="00A83A40"/>
    <w:rsid w:val="00A91FE9"/>
    <w:rsid w:val="00A95BBC"/>
    <w:rsid w:val="00A9656A"/>
    <w:rsid w:val="00AA0C85"/>
    <w:rsid w:val="00AA3554"/>
    <w:rsid w:val="00AC2764"/>
    <w:rsid w:val="00AC4F3B"/>
    <w:rsid w:val="00AC57D2"/>
    <w:rsid w:val="00AC5CF4"/>
    <w:rsid w:val="00AD1BAE"/>
    <w:rsid w:val="00AD351F"/>
    <w:rsid w:val="00AD5520"/>
    <w:rsid w:val="00AD5ABC"/>
    <w:rsid w:val="00AE03D2"/>
    <w:rsid w:val="00AF17F2"/>
    <w:rsid w:val="00B0228B"/>
    <w:rsid w:val="00B029F1"/>
    <w:rsid w:val="00B07C47"/>
    <w:rsid w:val="00B14825"/>
    <w:rsid w:val="00B24ACA"/>
    <w:rsid w:val="00B30DEE"/>
    <w:rsid w:val="00B320CB"/>
    <w:rsid w:val="00B32C6E"/>
    <w:rsid w:val="00B36F01"/>
    <w:rsid w:val="00B40ED7"/>
    <w:rsid w:val="00B42770"/>
    <w:rsid w:val="00B43E3F"/>
    <w:rsid w:val="00B4653B"/>
    <w:rsid w:val="00B62201"/>
    <w:rsid w:val="00B657E1"/>
    <w:rsid w:val="00B703E7"/>
    <w:rsid w:val="00B70A98"/>
    <w:rsid w:val="00B77DF5"/>
    <w:rsid w:val="00BA05BE"/>
    <w:rsid w:val="00BA05D7"/>
    <w:rsid w:val="00BA3720"/>
    <w:rsid w:val="00BA5013"/>
    <w:rsid w:val="00BB0E85"/>
    <w:rsid w:val="00BB1FCA"/>
    <w:rsid w:val="00BB2603"/>
    <w:rsid w:val="00BB6FEF"/>
    <w:rsid w:val="00BC703F"/>
    <w:rsid w:val="00BD2AB0"/>
    <w:rsid w:val="00BD4782"/>
    <w:rsid w:val="00BE2CB4"/>
    <w:rsid w:val="00BE322F"/>
    <w:rsid w:val="00BE5756"/>
    <w:rsid w:val="00BF5063"/>
    <w:rsid w:val="00C06616"/>
    <w:rsid w:val="00C143D5"/>
    <w:rsid w:val="00C316E0"/>
    <w:rsid w:val="00C341ED"/>
    <w:rsid w:val="00C35447"/>
    <w:rsid w:val="00C419E6"/>
    <w:rsid w:val="00C439EA"/>
    <w:rsid w:val="00C54290"/>
    <w:rsid w:val="00C54C6E"/>
    <w:rsid w:val="00C57A78"/>
    <w:rsid w:val="00C63A69"/>
    <w:rsid w:val="00C7265C"/>
    <w:rsid w:val="00C74183"/>
    <w:rsid w:val="00C74272"/>
    <w:rsid w:val="00C7564B"/>
    <w:rsid w:val="00C765E4"/>
    <w:rsid w:val="00C76BAB"/>
    <w:rsid w:val="00C916F6"/>
    <w:rsid w:val="00C928DE"/>
    <w:rsid w:val="00CA5469"/>
    <w:rsid w:val="00CB519A"/>
    <w:rsid w:val="00CB6C13"/>
    <w:rsid w:val="00CC1C47"/>
    <w:rsid w:val="00CC5A4D"/>
    <w:rsid w:val="00CC5BEF"/>
    <w:rsid w:val="00CD1476"/>
    <w:rsid w:val="00CF043B"/>
    <w:rsid w:val="00CF2E0B"/>
    <w:rsid w:val="00CF662A"/>
    <w:rsid w:val="00D04BA2"/>
    <w:rsid w:val="00D04C1F"/>
    <w:rsid w:val="00D069EA"/>
    <w:rsid w:val="00D2041C"/>
    <w:rsid w:val="00D25509"/>
    <w:rsid w:val="00D308BF"/>
    <w:rsid w:val="00D35FC8"/>
    <w:rsid w:val="00D51D65"/>
    <w:rsid w:val="00D53A2A"/>
    <w:rsid w:val="00D540BA"/>
    <w:rsid w:val="00D554AC"/>
    <w:rsid w:val="00D56F07"/>
    <w:rsid w:val="00D61B8B"/>
    <w:rsid w:val="00D81313"/>
    <w:rsid w:val="00D92C91"/>
    <w:rsid w:val="00D95A38"/>
    <w:rsid w:val="00DA18D3"/>
    <w:rsid w:val="00DB0097"/>
    <w:rsid w:val="00DB0E6E"/>
    <w:rsid w:val="00DC1686"/>
    <w:rsid w:val="00DC2839"/>
    <w:rsid w:val="00DC5F4C"/>
    <w:rsid w:val="00DC683C"/>
    <w:rsid w:val="00DD436F"/>
    <w:rsid w:val="00DD57A4"/>
    <w:rsid w:val="00DE7A36"/>
    <w:rsid w:val="00DF0C36"/>
    <w:rsid w:val="00DF11CB"/>
    <w:rsid w:val="00DF2A80"/>
    <w:rsid w:val="00DF3BE9"/>
    <w:rsid w:val="00DF5F34"/>
    <w:rsid w:val="00DF6938"/>
    <w:rsid w:val="00E0066A"/>
    <w:rsid w:val="00E02270"/>
    <w:rsid w:val="00E04284"/>
    <w:rsid w:val="00E06DCC"/>
    <w:rsid w:val="00E1787D"/>
    <w:rsid w:val="00E20EF9"/>
    <w:rsid w:val="00E35BFC"/>
    <w:rsid w:val="00E42156"/>
    <w:rsid w:val="00E42760"/>
    <w:rsid w:val="00E43BC2"/>
    <w:rsid w:val="00E44C9B"/>
    <w:rsid w:val="00E45F63"/>
    <w:rsid w:val="00E76865"/>
    <w:rsid w:val="00E8539D"/>
    <w:rsid w:val="00EA3C2C"/>
    <w:rsid w:val="00EB66AB"/>
    <w:rsid w:val="00EB6881"/>
    <w:rsid w:val="00EC11C7"/>
    <w:rsid w:val="00EC1555"/>
    <w:rsid w:val="00EC330A"/>
    <w:rsid w:val="00ED39AA"/>
    <w:rsid w:val="00ED4872"/>
    <w:rsid w:val="00EE4F3A"/>
    <w:rsid w:val="00EE7665"/>
    <w:rsid w:val="00EF54BE"/>
    <w:rsid w:val="00EF5F40"/>
    <w:rsid w:val="00EF6236"/>
    <w:rsid w:val="00F0238D"/>
    <w:rsid w:val="00F317FE"/>
    <w:rsid w:val="00F33F53"/>
    <w:rsid w:val="00F460E9"/>
    <w:rsid w:val="00F63928"/>
    <w:rsid w:val="00F758AE"/>
    <w:rsid w:val="00F76886"/>
    <w:rsid w:val="00F7736A"/>
    <w:rsid w:val="00F8291C"/>
    <w:rsid w:val="00F9181A"/>
    <w:rsid w:val="00F9419B"/>
    <w:rsid w:val="00FA2CBA"/>
    <w:rsid w:val="00FA343A"/>
    <w:rsid w:val="00FB7AAD"/>
    <w:rsid w:val="00FC5A1D"/>
    <w:rsid w:val="00FC5C74"/>
    <w:rsid w:val="00FE1A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BDEB06"/>
  <w15:docId w15:val="{C18E09E6-ED27-41E8-A3DF-AB75A533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616"/>
    <w:rPr>
      <w:sz w:val="24"/>
      <w:szCs w:val="24"/>
    </w:rPr>
  </w:style>
  <w:style w:type="paragraph" w:styleId="Titre1">
    <w:name w:val="heading 1"/>
    <w:basedOn w:val="Normal"/>
    <w:next w:val="Normal"/>
    <w:link w:val="Titre1Car"/>
    <w:uiPriority w:val="99"/>
    <w:qFormat/>
    <w:rsid w:val="002F44F1"/>
    <w:pPr>
      <w:keepNext/>
      <w:jc w:val="center"/>
      <w:outlineLvl w:val="0"/>
    </w:pPr>
    <w:rPr>
      <w:b/>
      <w:bCs/>
    </w:rPr>
  </w:style>
  <w:style w:type="paragraph" w:styleId="Titre2">
    <w:name w:val="heading 2"/>
    <w:basedOn w:val="Normal"/>
    <w:next w:val="Normal"/>
    <w:link w:val="Titre2Car"/>
    <w:uiPriority w:val="99"/>
    <w:qFormat/>
    <w:rsid w:val="002F44F1"/>
    <w:pPr>
      <w:keepNext/>
      <w:jc w:val="center"/>
      <w:outlineLvl w:val="1"/>
    </w:pPr>
    <w:rPr>
      <w:b/>
      <w:bCs/>
      <w:sz w:val="32"/>
    </w:rPr>
  </w:style>
  <w:style w:type="paragraph" w:styleId="Titre3">
    <w:name w:val="heading 3"/>
    <w:basedOn w:val="Normal"/>
    <w:next w:val="Normal"/>
    <w:link w:val="Titre3Car"/>
    <w:uiPriority w:val="99"/>
    <w:qFormat/>
    <w:rsid w:val="002F44F1"/>
    <w:pPr>
      <w:keepNext/>
      <w:outlineLvl w:val="2"/>
    </w:pPr>
    <w:rPr>
      <w:b/>
      <w:bCs/>
      <w:sz w:val="28"/>
      <w:u w:val="single"/>
    </w:rPr>
  </w:style>
  <w:style w:type="paragraph" w:styleId="Titre4">
    <w:name w:val="heading 4"/>
    <w:basedOn w:val="Normal"/>
    <w:next w:val="Normal"/>
    <w:link w:val="Titre4Car"/>
    <w:semiHidden/>
    <w:unhideWhenUsed/>
    <w:qFormat/>
    <w:locked/>
    <w:rsid w:val="000A6D6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F7736A"/>
    <w:rPr>
      <w:rFonts w:ascii="Cambria" w:hAnsi="Cambria" w:cs="Times New Roman"/>
      <w:b/>
      <w:bCs/>
      <w:kern w:val="32"/>
      <w:sz w:val="32"/>
      <w:szCs w:val="32"/>
    </w:rPr>
  </w:style>
  <w:style w:type="character" w:customStyle="1" w:styleId="Titre2Car">
    <w:name w:val="Titre 2 Car"/>
    <w:link w:val="Titre2"/>
    <w:uiPriority w:val="99"/>
    <w:semiHidden/>
    <w:locked/>
    <w:rsid w:val="00F7736A"/>
    <w:rPr>
      <w:rFonts w:ascii="Cambria" w:hAnsi="Cambria" w:cs="Times New Roman"/>
      <w:b/>
      <w:bCs/>
      <w:i/>
      <w:iCs/>
      <w:sz w:val="28"/>
      <w:szCs w:val="28"/>
    </w:rPr>
  </w:style>
  <w:style w:type="character" w:customStyle="1" w:styleId="Titre3Car">
    <w:name w:val="Titre 3 Car"/>
    <w:link w:val="Titre3"/>
    <w:uiPriority w:val="99"/>
    <w:semiHidden/>
    <w:locked/>
    <w:rsid w:val="00F7736A"/>
    <w:rPr>
      <w:rFonts w:ascii="Cambria" w:hAnsi="Cambria" w:cs="Times New Roman"/>
      <w:b/>
      <w:bCs/>
      <w:sz w:val="26"/>
      <w:szCs w:val="26"/>
    </w:rPr>
  </w:style>
  <w:style w:type="paragraph" w:styleId="Retraitcorpsdetexte">
    <w:name w:val="Body Text Indent"/>
    <w:basedOn w:val="Normal"/>
    <w:link w:val="RetraitcorpsdetexteCar"/>
    <w:uiPriority w:val="99"/>
    <w:semiHidden/>
    <w:rsid w:val="002F44F1"/>
    <w:pPr>
      <w:ind w:left="1080"/>
    </w:pPr>
  </w:style>
  <w:style w:type="character" w:customStyle="1" w:styleId="RetraitcorpsdetexteCar">
    <w:name w:val="Retrait corps de texte Car"/>
    <w:link w:val="Retraitcorpsdetexte"/>
    <w:uiPriority w:val="99"/>
    <w:semiHidden/>
    <w:locked/>
    <w:rsid w:val="00F7736A"/>
    <w:rPr>
      <w:rFonts w:cs="Times New Roman"/>
      <w:sz w:val="24"/>
      <w:szCs w:val="24"/>
    </w:rPr>
  </w:style>
  <w:style w:type="paragraph" w:styleId="En-tte">
    <w:name w:val="header"/>
    <w:basedOn w:val="Normal"/>
    <w:link w:val="En-tteCar"/>
    <w:uiPriority w:val="99"/>
    <w:rsid w:val="00F758AE"/>
    <w:pPr>
      <w:tabs>
        <w:tab w:val="center" w:pos="4536"/>
        <w:tab w:val="right" w:pos="9072"/>
      </w:tabs>
    </w:pPr>
  </w:style>
  <w:style w:type="character" w:customStyle="1" w:styleId="En-tteCar">
    <w:name w:val="En-tête Car"/>
    <w:link w:val="En-tte"/>
    <w:uiPriority w:val="99"/>
    <w:semiHidden/>
    <w:locked/>
    <w:rsid w:val="002D54F0"/>
    <w:rPr>
      <w:rFonts w:cs="Times New Roman"/>
      <w:sz w:val="24"/>
      <w:szCs w:val="24"/>
    </w:rPr>
  </w:style>
  <w:style w:type="paragraph" w:styleId="Pieddepage">
    <w:name w:val="footer"/>
    <w:basedOn w:val="Normal"/>
    <w:link w:val="PieddepageCar"/>
    <w:uiPriority w:val="99"/>
    <w:rsid w:val="00F758AE"/>
    <w:pPr>
      <w:tabs>
        <w:tab w:val="center" w:pos="4536"/>
        <w:tab w:val="right" w:pos="9072"/>
      </w:tabs>
    </w:pPr>
    <w:rPr>
      <w:szCs w:val="20"/>
    </w:rPr>
  </w:style>
  <w:style w:type="character" w:customStyle="1" w:styleId="FooterChar">
    <w:name w:val="Footer Char"/>
    <w:uiPriority w:val="99"/>
    <w:semiHidden/>
    <w:locked/>
    <w:rsid w:val="002D54F0"/>
    <w:rPr>
      <w:rFonts w:cs="Times New Roman"/>
      <w:sz w:val="24"/>
      <w:szCs w:val="24"/>
    </w:rPr>
  </w:style>
  <w:style w:type="character" w:customStyle="1" w:styleId="PieddepageCar">
    <w:name w:val="Pied de page Car"/>
    <w:link w:val="Pieddepage"/>
    <w:uiPriority w:val="99"/>
    <w:locked/>
    <w:rsid w:val="00F758AE"/>
    <w:rPr>
      <w:sz w:val="24"/>
      <w:lang w:val="fr-FR" w:eastAsia="fr-FR"/>
    </w:rPr>
  </w:style>
  <w:style w:type="paragraph" w:styleId="Corpsdetexte">
    <w:name w:val="Body Text"/>
    <w:basedOn w:val="Normal"/>
    <w:link w:val="CorpsdetexteCar"/>
    <w:uiPriority w:val="99"/>
    <w:rsid w:val="00341F13"/>
    <w:pPr>
      <w:spacing w:after="120"/>
    </w:pPr>
  </w:style>
  <w:style w:type="character" w:customStyle="1" w:styleId="CorpsdetexteCar">
    <w:name w:val="Corps de texte Car"/>
    <w:link w:val="Corpsdetexte"/>
    <w:uiPriority w:val="99"/>
    <w:semiHidden/>
    <w:locked/>
    <w:rsid w:val="00B42770"/>
    <w:rPr>
      <w:rFonts w:cs="Times New Roman"/>
      <w:sz w:val="24"/>
      <w:szCs w:val="24"/>
    </w:rPr>
  </w:style>
  <w:style w:type="paragraph" w:styleId="Textedebulles">
    <w:name w:val="Balloon Text"/>
    <w:basedOn w:val="Normal"/>
    <w:link w:val="TextedebullesCar"/>
    <w:uiPriority w:val="99"/>
    <w:semiHidden/>
    <w:rsid w:val="00CB519A"/>
    <w:rPr>
      <w:rFonts w:ascii="Tahoma" w:hAnsi="Tahoma" w:cs="Tahoma"/>
      <w:sz w:val="16"/>
      <w:szCs w:val="16"/>
    </w:rPr>
  </w:style>
  <w:style w:type="character" w:customStyle="1" w:styleId="TextedebullesCar">
    <w:name w:val="Texte de bulles Car"/>
    <w:link w:val="Textedebulles"/>
    <w:uiPriority w:val="99"/>
    <w:semiHidden/>
    <w:locked/>
    <w:rsid w:val="00B43E3F"/>
    <w:rPr>
      <w:rFonts w:cs="Times New Roman"/>
      <w:sz w:val="2"/>
    </w:rPr>
  </w:style>
  <w:style w:type="paragraph" w:styleId="Paragraphedeliste">
    <w:name w:val="List Paragraph"/>
    <w:basedOn w:val="Normal"/>
    <w:uiPriority w:val="34"/>
    <w:qFormat/>
    <w:rsid w:val="005C372F"/>
    <w:pPr>
      <w:ind w:left="720"/>
      <w:contextualSpacing/>
    </w:pPr>
  </w:style>
  <w:style w:type="table" w:styleId="Grilledutableau">
    <w:name w:val="Table Grid"/>
    <w:basedOn w:val="TableauNormal"/>
    <w:locked/>
    <w:rsid w:val="009D6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0">
    <w:name w:val="Pa0"/>
    <w:basedOn w:val="Normal"/>
    <w:next w:val="Normal"/>
    <w:uiPriority w:val="99"/>
    <w:rsid w:val="002C534A"/>
    <w:pPr>
      <w:autoSpaceDE w:val="0"/>
      <w:autoSpaceDN w:val="0"/>
      <w:adjustRightInd w:val="0"/>
      <w:spacing w:line="241" w:lineRule="atLeast"/>
    </w:pPr>
    <w:rPr>
      <w:rFonts w:ascii="Poppins" w:hAnsi="Poppins"/>
    </w:rPr>
  </w:style>
  <w:style w:type="paragraph" w:styleId="NormalWeb">
    <w:name w:val="Normal (Web)"/>
    <w:basedOn w:val="Normal"/>
    <w:uiPriority w:val="99"/>
    <w:unhideWhenUsed/>
    <w:rsid w:val="002F73B7"/>
    <w:pPr>
      <w:spacing w:before="100" w:beforeAutospacing="1" w:after="100" w:afterAutospacing="1"/>
    </w:pPr>
  </w:style>
  <w:style w:type="character" w:styleId="lev">
    <w:name w:val="Strong"/>
    <w:basedOn w:val="Policepardfaut"/>
    <w:uiPriority w:val="22"/>
    <w:qFormat/>
    <w:locked/>
    <w:rsid w:val="00DF2A80"/>
    <w:rPr>
      <w:b/>
      <w:bCs/>
    </w:rPr>
  </w:style>
  <w:style w:type="character" w:customStyle="1" w:styleId="Titre4Car">
    <w:name w:val="Titre 4 Car"/>
    <w:basedOn w:val="Policepardfaut"/>
    <w:link w:val="Titre4"/>
    <w:semiHidden/>
    <w:rsid w:val="000A6D68"/>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6546">
      <w:bodyDiv w:val="1"/>
      <w:marLeft w:val="0"/>
      <w:marRight w:val="0"/>
      <w:marTop w:val="0"/>
      <w:marBottom w:val="0"/>
      <w:divBdr>
        <w:top w:val="none" w:sz="0" w:space="0" w:color="auto"/>
        <w:left w:val="none" w:sz="0" w:space="0" w:color="auto"/>
        <w:bottom w:val="none" w:sz="0" w:space="0" w:color="auto"/>
        <w:right w:val="none" w:sz="0" w:space="0" w:color="auto"/>
      </w:divBdr>
    </w:div>
    <w:div w:id="61366413">
      <w:bodyDiv w:val="1"/>
      <w:marLeft w:val="0"/>
      <w:marRight w:val="0"/>
      <w:marTop w:val="0"/>
      <w:marBottom w:val="0"/>
      <w:divBdr>
        <w:top w:val="none" w:sz="0" w:space="0" w:color="auto"/>
        <w:left w:val="none" w:sz="0" w:space="0" w:color="auto"/>
        <w:bottom w:val="none" w:sz="0" w:space="0" w:color="auto"/>
        <w:right w:val="none" w:sz="0" w:space="0" w:color="auto"/>
      </w:divBdr>
    </w:div>
    <w:div w:id="189538091">
      <w:bodyDiv w:val="1"/>
      <w:marLeft w:val="0"/>
      <w:marRight w:val="0"/>
      <w:marTop w:val="0"/>
      <w:marBottom w:val="0"/>
      <w:divBdr>
        <w:top w:val="none" w:sz="0" w:space="0" w:color="auto"/>
        <w:left w:val="none" w:sz="0" w:space="0" w:color="auto"/>
        <w:bottom w:val="none" w:sz="0" w:space="0" w:color="auto"/>
        <w:right w:val="none" w:sz="0" w:space="0" w:color="auto"/>
      </w:divBdr>
    </w:div>
    <w:div w:id="322440891">
      <w:bodyDiv w:val="1"/>
      <w:marLeft w:val="0"/>
      <w:marRight w:val="0"/>
      <w:marTop w:val="0"/>
      <w:marBottom w:val="0"/>
      <w:divBdr>
        <w:top w:val="none" w:sz="0" w:space="0" w:color="auto"/>
        <w:left w:val="none" w:sz="0" w:space="0" w:color="auto"/>
        <w:bottom w:val="none" w:sz="0" w:space="0" w:color="auto"/>
        <w:right w:val="none" w:sz="0" w:space="0" w:color="auto"/>
      </w:divBdr>
    </w:div>
    <w:div w:id="351421579">
      <w:bodyDiv w:val="1"/>
      <w:marLeft w:val="0"/>
      <w:marRight w:val="0"/>
      <w:marTop w:val="0"/>
      <w:marBottom w:val="0"/>
      <w:divBdr>
        <w:top w:val="none" w:sz="0" w:space="0" w:color="auto"/>
        <w:left w:val="none" w:sz="0" w:space="0" w:color="auto"/>
        <w:bottom w:val="none" w:sz="0" w:space="0" w:color="auto"/>
        <w:right w:val="none" w:sz="0" w:space="0" w:color="auto"/>
      </w:divBdr>
    </w:div>
    <w:div w:id="390615455">
      <w:bodyDiv w:val="1"/>
      <w:marLeft w:val="0"/>
      <w:marRight w:val="0"/>
      <w:marTop w:val="0"/>
      <w:marBottom w:val="0"/>
      <w:divBdr>
        <w:top w:val="none" w:sz="0" w:space="0" w:color="auto"/>
        <w:left w:val="none" w:sz="0" w:space="0" w:color="auto"/>
        <w:bottom w:val="none" w:sz="0" w:space="0" w:color="auto"/>
        <w:right w:val="none" w:sz="0" w:space="0" w:color="auto"/>
      </w:divBdr>
    </w:div>
    <w:div w:id="460927756">
      <w:bodyDiv w:val="1"/>
      <w:marLeft w:val="0"/>
      <w:marRight w:val="0"/>
      <w:marTop w:val="0"/>
      <w:marBottom w:val="0"/>
      <w:divBdr>
        <w:top w:val="none" w:sz="0" w:space="0" w:color="auto"/>
        <w:left w:val="none" w:sz="0" w:space="0" w:color="auto"/>
        <w:bottom w:val="none" w:sz="0" w:space="0" w:color="auto"/>
        <w:right w:val="none" w:sz="0" w:space="0" w:color="auto"/>
      </w:divBdr>
    </w:div>
    <w:div w:id="482433259">
      <w:bodyDiv w:val="1"/>
      <w:marLeft w:val="0"/>
      <w:marRight w:val="0"/>
      <w:marTop w:val="0"/>
      <w:marBottom w:val="0"/>
      <w:divBdr>
        <w:top w:val="none" w:sz="0" w:space="0" w:color="auto"/>
        <w:left w:val="none" w:sz="0" w:space="0" w:color="auto"/>
        <w:bottom w:val="none" w:sz="0" w:space="0" w:color="auto"/>
        <w:right w:val="none" w:sz="0" w:space="0" w:color="auto"/>
      </w:divBdr>
    </w:div>
    <w:div w:id="553850744">
      <w:bodyDiv w:val="1"/>
      <w:marLeft w:val="0"/>
      <w:marRight w:val="0"/>
      <w:marTop w:val="0"/>
      <w:marBottom w:val="0"/>
      <w:divBdr>
        <w:top w:val="none" w:sz="0" w:space="0" w:color="auto"/>
        <w:left w:val="none" w:sz="0" w:space="0" w:color="auto"/>
        <w:bottom w:val="none" w:sz="0" w:space="0" w:color="auto"/>
        <w:right w:val="none" w:sz="0" w:space="0" w:color="auto"/>
      </w:divBdr>
    </w:div>
    <w:div w:id="572004534">
      <w:bodyDiv w:val="1"/>
      <w:marLeft w:val="0"/>
      <w:marRight w:val="0"/>
      <w:marTop w:val="0"/>
      <w:marBottom w:val="0"/>
      <w:divBdr>
        <w:top w:val="none" w:sz="0" w:space="0" w:color="auto"/>
        <w:left w:val="none" w:sz="0" w:space="0" w:color="auto"/>
        <w:bottom w:val="none" w:sz="0" w:space="0" w:color="auto"/>
        <w:right w:val="none" w:sz="0" w:space="0" w:color="auto"/>
      </w:divBdr>
    </w:div>
    <w:div w:id="738677914">
      <w:bodyDiv w:val="1"/>
      <w:marLeft w:val="0"/>
      <w:marRight w:val="0"/>
      <w:marTop w:val="0"/>
      <w:marBottom w:val="0"/>
      <w:divBdr>
        <w:top w:val="none" w:sz="0" w:space="0" w:color="auto"/>
        <w:left w:val="none" w:sz="0" w:space="0" w:color="auto"/>
        <w:bottom w:val="none" w:sz="0" w:space="0" w:color="auto"/>
        <w:right w:val="none" w:sz="0" w:space="0" w:color="auto"/>
      </w:divBdr>
    </w:div>
    <w:div w:id="818041196">
      <w:bodyDiv w:val="1"/>
      <w:marLeft w:val="0"/>
      <w:marRight w:val="0"/>
      <w:marTop w:val="0"/>
      <w:marBottom w:val="0"/>
      <w:divBdr>
        <w:top w:val="none" w:sz="0" w:space="0" w:color="auto"/>
        <w:left w:val="none" w:sz="0" w:space="0" w:color="auto"/>
        <w:bottom w:val="none" w:sz="0" w:space="0" w:color="auto"/>
        <w:right w:val="none" w:sz="0" w:space="0" w:color="auto"/>
      </w:divBdr>
    </w:div>
    <w:div w:id="1363819861">
      <w:bodyDiv w:val="1"/>
      <w:marLeft w:val="0"/>
      <w:marRight w:val="0"/>
      <w:marTop w:val="0"/>
      <w:marBottom w:val="0"/>
      <w:divBdr>
        <w:top w:val="none" w:sz="0" w:space="0" w:color="auto"/>
        <w:left w:val="none" w:sz="0" w:space="0" w:color="auto"/>
        <w:bottom w:val="none" w:sz="0" w:space="0" w:color="auto"/>
        <w:right w:val="none" w:sz="0" w:space="0" w:color="auto"/>
      </w:divBdr>
    </w:div>
    <w:div w:id="1528833339">
      <w:bodyDiv w:val="1"/>
      <w:marLeft w:val="0"/>
      <w:marRight w:val="0"/>
      <w:marTop w:val="0"/>
      <w:marBottom w:val="0"/>
      <w:divBdr>
        <w:top w:val="none" w:sz="0" w:space="0" w:color="auto"/>
        <w:left w:val="none" w:sz="0" w:space="0" w:color="auto"/>
        <w:bottom w:val="none" w:sz="0" w:space="0" w:color="auto"/>
        <w:right w:val="none" w:sz="0" w:space="0" w:color="auto"/>
      </w:divBdr>
    </w:div>
    <w:div w:id="1530028161">
      <w:bodyDiv w:val="1"/>
      <w:marLeft w:val="0"/>
      <w:marRight w:val="0"/>
      <w:marTop w:val="0"/>
      <w:marBottom w:val="0"/>
      <w:divBdr>
        <w:top w:val="none" w:sz="0" w:space="0" w:color="auto"/>
        <w:left w:val="none" w:sz="0" w:space="0" w:color="auto"/>
        <w:bottom w:val="none" w:sz="0" w:space="0" w:color="auto"/>
        <w:right w:val="none" w:sz="0" w:space="0" w:color="auto"/>
      </w:divBdr>
    </w:div>
    <w:div w:id="1564292747">
      <w:bodyDiv w:val="1"/>
      <w:marLeft w:val="0"/>
      <w:marRight w:val="0"/>
      <w:marTop w:val="0"/>
      <w:marBottom w:val="0"/>
      <w:divBdr>
        <w:top w:val="none" w:sz="0" w:space="0" w:color="auto"/>
        <w:left w:val="none" w:sz="0" w:space="0" w:color="auto"/>
        <w:bottom w:val="none" w:sz="0" w:space="0" w:color="auto"/>
        <w:right w:val="none" w:sz="0" w:space="0" w:color="auto"/>
      </w:divBdr>
    </w:div>
    <w:div w:id="1720393859">
      <w:bodyDiv w:val="1"/>
      <w:marLeft w:val="0"/>
      <w:marRight w:val="0"/>
      <w:marTop w:val="0"/>
      <w:marBottom w:val="0"/>
      <w:divBdr>
        <w:top w:val="none" w:sz="0" w:space="0" w:color="auto"/>
        <w:left w:val="none" w:sz="0" w:space="0" w:color="auto"/>
        <w:bottom w:val="none" w:sz="0" w:space="0" w:color="auto"/>
        <w:right w:val="none" w:sz="0" w:space="0" w:color="auto"/>
      </w:divBdr>
    </w:div>
    <w:div w:id="1843887068">
      <w:bodyDiv w:val="1"/>
      <w:marLeft w:val="0"/>
      <w:marRight w:val="0"/>
      <w:marTop w:val="0"/>
      <w:marBottom w:val="0"/>
      <w:divBdr>
        <w:top w:val="none" w:sz="0" w:space="0" w:color="auto"/>
        <w:left w:val="none" w:sz="0" w:space="0" w:color="auto"/>
        <w:bottom w:val="none" w:sz="0" w:space="0" w:color="auto"/>
        <w:right w:val="none" w:sz="0" w:space="0" w:color="auto"/>
      </w:divBdr>
    </w:div>
    <w:div w:id="1927957273">
      <w:bodyDiv w:val="1"/>
      <w:marLeft w:val="0"/>
      <w:marRight w:val="0"/>
      <w:marTop w:val="0"/>
      <w:marBottom w:val="0"/>
      <w:divBdr>
        <w:top w:val="none" w:sz="0" w:space="0" w:color="auto"/>
        <w:left w:val="none" w:sz="0" w:space="0" w:color="auto"/>
        <w:bottom w:val="none" w:sz="0" w:space="0" w:color="auto"/>
        <w:right w:val="none" w:sz="0" w:space="0" w:color="auto"/>
      </w:divBdr>
    </w:div>
    <w:div w:id="1956673312">
      <w:bodyDiv w:val="1"/>
      <w:marLeft w:val="0"/>
      <w:marRight w:val="0"/>
      <w:marTop w:val="0"/>
      <w:marBottom w:val="0"/>
      <w:divBdr>
        <w:top w:val="none" w:sz="0" w:space="0" w:color="auto"/>
        <w:left w:val="none" w:sz="0" w:space="0" w:color="auto"/>
        <w:bottom w:val="none" w:sz="0" w:space="0" w:color="auto"/>
        <w:right w:val="none" w:sz="0" w:space="0" w:color="auto"/>
      </w:divBdr>
    </w:div>
    <w:div w:id="204258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1D4F6-4787-4FE4-9DDA-ACE967AAD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871</Words>
  <Characters>4796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lpstr>
    </vt:vector>
  </TitlesOfParts>
  <Company>ONCFS</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DF</dc:creator>
  <cp:keywords/>
  <dc:description/>
  <cp:lastModifiedBy>GROSPELIER Frédéric</cp:lastModifiedBy>
  <cp:revision>28</cp:revision>
  <cp:lastPrinted>2021-08-20T15:13:00Z</cp:lastPrinted>
  <dcterms:created xsi:type="dcterms:W3CDTF">2026-04-24T10:15:00Z</dcterms:created>
  <dcterms:modified xsi:type="dcterms:W3CDTF">2026-05-07T12:54:00Z</dcterms:modified>
</cp:coreProperties>
</file>